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8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Семинар для педагогов ДОУ:</w:t>
      </w:r>
    </w:p>
    <w:p w14:paraId="02000000">
      <w:pPr>
        <w:spacing w:after="280" w:before="28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«Арт-терапия как средство сохранения</w:t>
      </w:r>
    </w:p>
    <w:p w14:paraId="03000000">
      <w:pPr>
        <w:spacing w:after="280" w:before="28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психологического здоровья детей»</w:t>
      </w:r>
    </w:p>
    <w:p w14:paraId="04000000">
      <w:pPr>
        <w:spacing w:after="280" w:before="28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color="000000" w:val="single"/>
        </w:rPr>
        <w:t>Цель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: познакомить педагогов с опытом работы по проведению и организации занятий с элементами арт-терапии.</w:t>
      </w:r>
    </w:p>
    <w:p w14:paraId="05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color="000000" w:val="single"/>
        </w:rPr>
        <w:t>Задачи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:</w:t>
      </w:r>
    </w:p>
    <w:p w14:paraId="06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1. Научить педагогов способствовать самопознанию ребенка, осознанию своих характерных особенностей и предпочтений;</w:t>
      </w:r>
    </w:p>
    <w:p w14:paraId="07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2.Научить развивать у ребенка социальные и коммуникативные навыки поведения, мыслительную и речевую активность, мелкую моторику;</w:t>
      </w:r>
    </w:p>
    <w:p w14:paraId="08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3. Способствовать проявлению детского творчества с нетрадиционным материалом;</w:t>
      </w:r>
    </w:p>
    <w:p w14:paraId="09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4. Формировать адекватную самооценку.</w:t>
      </w:r>
    </w:p>
    <w:p w14:paraId="0A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color="000000" w:val="single"/>
        </w:rPr>
        <w:t>Основная часть:</w:t>
      </w:r>
    </w:p>
    <w:p w14:paraId="0B000000">
      <w:pPr>
        <w:spacing w:after="280" w:before="28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Каждый ребенок — это драгоценная жемчужина, и от нас, педагогов зависит, сможем ли мы помочь детям высвободить скрытые возможности организма и сохранить совершенство и неповторимость каждого из них.</w:t>
      </w:r>
    </w:p>
    <w:p w14:paraId="0C000000">
      <w:pPr>
        <w:spacing w:after="280" w:before="28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Неповторимость каждого человека не вызывает сомнений, но умение предъявить свою уникальность не сформирована еще у детей. И чаще всего раскрыться ребенку мешают застенчивость, неконтактность, детская агрессивность, конфликтность, тревожность. Это состояние возникает от внутренних переживаний ребенка.</w:t>
      </w:r>
    </w:p>
    <w:p w14:paraId="0D000000">
      <w:pPr>
        <w:spacing w:after="280" w:before="28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Если проанализировать то, что происходит в современном обществе, то увидим, что резко повысился социальный престиж интеллекта и научного знания. С этим связанно стремление родителей, и дошкольных учреждений, выполняя заказ родителей, дать детям больше знаний: научить их читать, писать, считать. Но чрезмерное увлечение интеллектуальным развитием связано с большой нагрузкой на ребенка и является одной из причин ухудшения состояния физического и психического здоровья детей. К тому же часто педагогическая установка на развитие мышления превращает эмоциональную, духовно-нравственную сущность ребенка во вторичную ценность. В результате, современные дети гораздо больше знают, чем их сверстники 10-15 лет назад, но реже восхищаются и удивляются, сопереживают, стремятся помочь немощным и больным.</w:t>
      </w:r>
    </w:p>
    <w:p w14:paraId="0E000000">
      <w:pPr>
        <w:spacing w:after="280" w:before="28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Так что же такое педагогическая арт-терапия? В буквальном переводе это понятие означает терапия искусством.</w:t>
      </w:r>
    </w:p>
    <w:p w14:paraId="0F000000">
      <w:pPr>
        <w:spacing w:after="280" w:before="28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Цель арт-терапии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состоит в гармонизации развития личности через развитие способности самовыражения и самопознания.</w:t>
      </w:r>
    </w:p>
    <w:p w14:paraId="10000000">
      <w:pPr>
        <w:spacing w:after="280" w:before="28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Суть его состоит в том, что через рисунок, игру, сказку, музыку арт-терапия дает выход внутренней некомфортности и сильным эмоциям, помогает понять собственные чувства и переживания.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.</w:t>
      </w:r>
    </w:p>
    <w:p w14:paraId="11000000">
      <w:pPr>
        <w:spacing w:after="280" w:before="28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У каждой линии и у каждого цвета есть свой характер, свое настроение. С их помощью ребенок передает все, что у него внутри. Все это указывает на то, что педагогическая арт-терапия тесно связана с развитием эмоциональной сферы ребенка, и является одной из разновидностей ее улучшения.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Рисуя, ребенок попадает в сказку, наполненной радостью, взаимопонимания, успеха.</w:t>
      </w:r>
    </w:p>
    <w:p w14:paraId="12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А теперь давайте поговорим о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видах арт-терапии:</w:t>
      </w:r>
    </w:p>
    <w:p w14:paraId="13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Изотерапия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– одно из направлений арт-терапии; психотерапевтическая работа с использованием методов изобразительного искусства. Её целью является повышать эмоционально-положительный фон, создавать благоприятные условия для успешного развития ребёнка.</w:t>
      </w:r>
    </w:p>
    <w:p w14:paraId="14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Сказкотерапия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- психологическое консультирование с использованием сказок, метод практической психологии. Сказкотерапия разнопланово использует потенциал сказок, открывающий воображение, позволяющий метафорически выражать те или иные жизненные сценарии. Сказки для сказкотерапии подбираются разные: народные, авторские, а также специально-разработанные, коррекционные и многие другие. Сочинение сказок ребёнком и для ребёнка - основа сказкотерапии. Через сказку можно узнать о таких переживаниях детей, которые они сами толком не осознают, или стесняются обсуждать их со взрослыми.</w:t>
      </w:r>
    </w:p>
    <w:p w14:paraId="15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Музыкотерапия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– одно из направлений арт-терапии, реализует психотерапию при помощи музыки. Использование музыки может быть активным и пассивным. При активной музыкотерапии ребёнок получает возможность поиграть на музыкальных инструментах. При пассивной – при помощи прослушивания специально подобранной музыки достигается необходимый психотерапевтический эффект. Музыкотерапия помогает преодолеть внутренние конфликты и достичь внутренней гармонии.</w:t>
      </w:r>
    </w:p>
    <w:p w14:paraId="16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Игротерапия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— вид психотерапии, в которой используется терапевтическое воздействие игры, чтобы помочь ребенку преодолеть психологические и социальные проблемы, затрудняющие личностное и эмоциональное развитие.</w:t>
      </w:r>
    </w:p>
    <w:p w14:paraId="17000000">
      <w:pPr>
        <w:spacing w:after="280" w:before="28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Цветотерапия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– метод психологической коррекции при помощи цвета. В рамках традиционной психологии неоднократно проводились исследования по воздействию того или иного цвета на психологическое состояние. Цветотерапия использует данные этих исследований в практических целях для формирования гармоничного состояния индивида в ходе занятий цветотерапией.    </w:t>
      </w:r>
    </w:p>
    <w:p w14:paraId="18000000">
      <w:pPr>
        <w:spacing w:after="0" w:before="0" w:line="240" w:lineRule="auto"/>
        <w:ind w:firstLine="708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Дошкольный возраст – важнейший период жизни человека, когда формируются основные личностные характеристики, мировоззрение, отношение к себе и окружающим. Ребенок активно познает мир и отражает его в своей естественной деятельности – игре и рисунке. Наиболее яркие возможности для самовыражения детей представляет изобразительное творчество. Современные исследователи указывают на большую роль изобразительного искусства и игры в формировании психики ребенка, как нормально развивающегося, так и с ограниченными возможностями здоровья.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      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 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2025-03-13T07:43:25Z</dcterms:modified>
</cp:coreProperties>
</file>