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EEFF" w14:textId="1E5FE9AF" w:rsidR="00F12C76" w:rsidRDefault="000723D4" w:rsidP="000723D4">
      <w:pPr>
        <w:spacing w:after="0"/>
        <w:ind w:firstLine="708"/>
        <w:jc w:val="both"/>
      </w:pPr>
      <w:r>
        <w:t xml:space="preserve">С 1 сентября все детские сады России начинают работать по Федеральной образовательной программе. Что такое федеральная образовательная программа? Почему она нужна? И как по ней работать? Сегодня попробуем разобраться. Сегодня наша встреча будет построена в ракурсе «вопрос-ответ», чтобы нам легче было разобраться </w:t>
      </w:r>
      <w:r w:rsidR="007C5DC6">
        <w:t>и понять, что же такое ФОП?</w:t>
      </w:r>
    </w:p>
    <w:p w14:paraId="3F3248B4" w14:textId="4577D90F" w:rsidR="007C5DC6" w:rsidRPr="007C5DC6" w:rsidRDefault="007C5DC6" w:rsidP="000723D4">
      <w:pPr>
        <w:spacing w:after="0"/>
        <w:ind w:firstLine="708"/>
        <w:jc w:val="both"/>
        <w:rPr>
          <w:b/>
          <w:bCs/>
        </w:rPr>
      </w:pPr>
      <w:r w:rsidRPr="007C5DC6">
        <w:rPr>
          <w:b/>
          <w:bCs/>
        </w:rPr>
        <w:t xml:space="preserve">Что такое ФОП (ФООП)? </w:t>
      </w:r>
    </w:p>
    <w:p w14:paraId="1A2B2379" w14:textId="3E25D46C" w:rsidR="007C5DC6" w:rsidRDefault="007C5DC6" w:rsidP="000723D4">
      <w:pPr>
        <w:spacing w:after="0"/>
        <w:ind w:firstLine="708"/>
        <w:jc w:val="both"/>
      </w:pPr>
      <w:r>
        <w:t>Это прежде всего нормативный документ. А раз это нормативный документ, то является обязательным для исполнения.</w:t>
      </w:r>
    </w:p>
    <w:p w14:paraId="28858AF3" w14:textId="6653E32F" w:rsidR="007C5DC6" w:rsidRDefault="007C5DC6" w:rsidP="000723D4">
      <w:pPr>
        <w:spacing w:after="0"/>
        <w:ind w:firstLine="708"/>
        <w:jc w:val="both"/>
      </w:pPr>
      <w:r>
        <w:t>Программа содержит в себе:</w:t>
      </w:r>
    </w:p>
    <w:p w14:paraId="0B1FF5E1" w14:textId="4FEA7F9A" w:rsidR="007C5DC6" w:rsidRDefault="007C5DC6" w:rsidP="000723D4">
      <w:pPr>
        <w:spacing w:after="0"/>
        <w:ind w:firstLine="708"/>
        <w:jc w:val="both"/>
      </w:pPr>
      <w:r>
        <w:t>-федеральную рабочую программу воспитания</w:t>
      </w:r>
    </w:p>
    <w:p w14:paraId="6EB3A4C1" w14:textId="14551804" w:rsidR="007C5DC6" w:rsidRDefault="007C5DC6" w:rsidP="000723D4">
      <w:pPr>
        <w:spacing w:after="0"/>
        <w:ind w:firstLine="708"/>
        <w:jc w:val="both"/>
      </w:pPr>
      <w:r>
        <w:t>-примерный режим и распорядок дня</w:t>
      </w:r>
    </w:p>
    <w:p w14:paraId="18CC7C09" w14:textId="3AF78CDF" w:rsidR="007C5DC6" w:rsidRDefault="007C5DC6" w:rsidP="000723D4">
      <w:pPr>
        <w:spacing w:after="0"/>
        <w:ind w:firstLine="708"/>
        <w:jc w:val="both"/>
      </w:pPr>
      <w:r>
        <w:t>-федеральный календарный план воспитательной работы</w:t>
      </w:r>
    </w:p>
    <w:p w14:paraId="5A04116E" w14:textId="771A4A41" w:rsidR="007C5DC6" w:rsidRDefault="007C5DC6" w:rsidP="000723D4">
      <w:pPr>
        <w:spacing w:after="0"/>
        <w:ind w:firstLine="708"/>
        <w:jc w:val="both"/>
      </w:pPr>
      <w:r>
        <w:t>Федеральная образовательная программа предполагает единое образовательное пространство вне зависимости от места проживания</w:t>
      </w:r>
      <w:r w:rsidR="00563661">
        <w:t>.</w:t>
      </w:r>
    </w:p>
    <w:p w14:paraId="3AB0079E" w14:textId="77777777" w:rsidR="00B71E01" w:rsidRPr="00B71E01" w:rsidRDefault="00B71E01" w:rsidP="00B71E01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B71E01">
        <w:rPr>
          <w:rFonts w:eastAsia="Times New Roman" w:cs="Times New Roman"/>
          <w:b/>
          <w:bCs/>
          <w:szCs w:val="28"/>
          <w:lang w:eastAsia="ru-RU"/>
        </w:rPr>
        <w:t>Почему возникла необходимость в федеральной образовательной программе на уровне дошкольного образования?</w:t>
      </w:r>
    </w:p>
    <w:p w14:paraId="757E62D4" w14:textId="09F1B20E" w:rsidR="00B71E01" w:rsidRPr="00B71E01" w:rsidRDefault="00B71E01" w:rsidP="00B71E01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71E01">
        <w:rPr>
          <w:rFonts w:eastAsia="Times New Roman" w:cs="Times New Roman"/>
          <w:szCs w:val="28"/>
          <w:lang w:eastAsia="ru-RU"/>
        </w:rPr>
        <w:t>Необходимость разработать ФОП ДО возникла в связи с изменениями, которые внес Президент в </w:t>
      </w:r>
      <w:hyperlink r:id="rId5" w:tgtFrame="_blank" w:tooltip="https://e.stvospitatel.ru/npd-doc?npmid=99&amp;npid=902389617" w:history="1">
        <w:r w:rsidRPr="00B71E01">
          <w:rPr>
            <w:rFonts w:eastAsia="Times New Roman" w:cs="Times New Roman"/>
            <w:szCs w:val="28"/>
            <w:u w:val="single"/>
            <w:lang w:eastAsia="ru-RU"/>
          </w:rPr>
          <w:t>Закон</w:t>
        </w:r>
      </w:hyperlink>
      <w:r w:rsidRPr="00B71E01">
        <w:rPr>
          <w:rFonts w:eastAsia="Times New Roman" w:cs="Times New Roman"/>
          <w:szCs w:val="28"/>
          <w:lang w:eastAsia="ru-RU"/>
        </w:rPr>
        <w:t xml:space="preserve"> об образовании в сентябре 2022 года. Таким образом, </w:t>
      </w:r>
      <w:proofErr w:type="spellStart"/>
      <w:r w:rsidRPr="00B71E01">
        <w:rPr>
          <w:rFonts w:eastAsia="Times New Roman" w:cs="Times New Roman"/>
          <w:szCs w:val="28"/>
          <w:lang w:eastAsia="ru-RU"/>
        </w:rPr>
        <w:t>Минпросвещения</w:t>
      </w:r>
      <w:proofErr w:type="spellEnd"/>
      <w:r w:rsidRPr="00B71E01">
        <w:rPr>
          <w:rFonts w:eastAsia="Times New Roman" w:cs="Times New Roman"/>
          <w:szCs w:val="28"/>
          <w:lang w:eastAsia="ru-RU"/>
        </w:rPr>
        <w:t xml:space="preserve"> разработало и утвердило ФОП ДО в соответствии с </w:t>
      </w:r>
      <w:hyperlink r:id="rId6" w:tgtFrame="_blank" w:tooltip="https://e.stvospitatel.ru/npd-doc?npmid=99&amp;npid=351825406" w:history="1">
        <w:r w:rsidRPr="00B71E01">
          <w:rPr>
            <w:rFonts w:eastAsia="Times New Roman" w:cs="Times New Roman"/>
            <w:szCs w:val="28"/>
            <w:u w:val="single"/>
            <w:lang w:eastAsia="ru-RU"/>
          </w:rPr>
          <w:t>Федеральным законом от 24.09.2022 № 371-ФЗ</w:t>
        </w:r>
      </w:hyperlink>
      <w:r w:rsidRPr="00B71E01">
        <w:rPr>
          <w:rFonts w:eastAsia="Times New Roman" w:cs="Times New Roman"/>
          <w:szCs w:val="28"/>
          <w:lang w:eastAsia="ru-RU"/>
        </w:rPr>
        <w:t>.Согласно </w:t>
      </w:r>
      <w:hyperlink r:id="rId7" w:tgtFrame="_blank" w:tooltip="https://e.stvospitatel.ru/npd-doc?npmid=99&amp;npid=902389617&amp;anchor=XA00MBM2NF#XA00MBM2NF" w:history="1">
        <w:r w:rsidRPr="00B71E01">
          <w:rPr>
            <w:rFonts w:eastAsia="Times New Roman" w:cs="Times New Roman"/>
            <w:szCs w:val="28"/>
            <w:u w:val="single"/>
            <w:lang w:eastAsia="ru-RU"/>
          </w:rPr>
          <w:t>подпункту 4</w:t>
        </w:r>
      </w:hyperlink>
      <w:r w:rsidRPr="00B71E01">
        <w:rPr>
          <w:rFonts w:eastAsia="Times New Roman" w:cs="Times New Roman"/>
          <w:szCs w:val="28"/>
          <w:lang w:eastAsia="ru-RU"/>
        </w:rPr>
        <w:t> пункта 1 статьи 3 Федерального закона от 29.12.2012 № 273-ФЗ один из основных принципов государственной политики сегодня –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государства». Обеспечить это единство образовательного пространства – цель федеральных образовательных программ на всех уровнях образования.</w:t>
      </w:r>
    </w:p>
    <w:p w14:paraId="1822502D" w14:textId="08CB83D6" w:rsidR="00992EBB" w:rsidRPr="00992EBB" w:rsidRDefault="00992EBB" w:rsidP="000723D4">
      <w:pPr>
        <w:spacing w:after="0"/>
        <w:ind w:firstLine="708"/>
        <w:jc w:val="both"/>
        <w:rPr>
          <w:b/>
          <w:bCs/>
        </w:rPr>
      </w:pPr>
      <w:r w:rsidRPr="00992EBB">
        <w:rPr>
          <w:b/>
          <w:bCs/>
        </w:rPr>
        <w:t>ФОП ДО вводит новые сокращения (аббревиатуры)</w:t>
      </w:r>
    </w:p>
    <w:p w14:paraId="5C53A30C" w14:textId="7E4BBE9F" w:rsidR="00992EBB" w:rsidRDefault="00992EBB" w:rsidP="000723D4">
      <w:pPr>
        <w:spacing w:after="0"/>
        <w:ind w:firstLine="708"/>
        <w:jc w:val="both"/>
      </w:pPr>
      <w:r>
        <w:t xml:space="preserve">В закон об образовании ввели новое понятие «федеральная основная общеобразовательная </w:t>
      </w:r>
      <w:proofErr w:type="gramStart"/>
      <w:r>
        <w:t>программа»</w:t>
      </w:r>
      <w:r w:rsidR="00591BCA">
        <w:t>(</w:t>
      </w:r>
      <w:proofErr w:type="gramEnd"/>
      <w:r w:rsidR="00591BCA">
        <w:t>сокращенно ФООП)</w:t>
      </w:r>
      <w:r>
        <w:t xml:space="preserve">. В приказе об утверждении ФОП ДО </w:t>
      </w:r>
      <w:proofErr w:type="spellStart"/>
      <w:r>
        <w:t>Минпросвещения</w:t>
      </w:r>
      <w:proofErr w:type="spellEnd"/>
      <w:r>
        <w:t xml:space="preserve"> использует </w:t>
      </w:r>
      <w:r w:rsidR="00DB0BEE">
        <w:t>название «федеральная образовательная программа» и сокращение ФОП. Поэтому обе аббревиатуры ФООП ДО и ФОП ДО допустимы и можно считать синонимами.</w:t>
      </w:r>
    </w:p>
    <w:p w14:paraId="43EF47A3" w14:textId="4704C942" w:rsidR="00DB0BEE" w:rsidRDefault="00DB0BEE" w:rsidP="000723D4">
      <w:pPr>
        <w:spacing w:after="0"/>
        <w:ind w:firstLine="708"/>
        <w:jc w:val="both"/>
      </w:pPr>
      <w:r>
        <w:t xml:space="preserve">Также </w:t>
      </w:r>
      <w:r w:rsidR="00591BCA">
        <w:t xml:space="preserve">появились </w:t>
      </w:r>
      <w:r>
        <w:t xml:space="preserve">новые сокращения – КРР и ООП. </w:t>
      </w:r>
      <w:r w:rsidR="001237FE">
        <w:t>В Содержательном разделе Федеральной программы представлены направления и задачи коррекционно-развивающей работы (сокращенно КРР) с детьми дошкольного возраста с особыми образовательными потребностями (сокращенно ООП) различных целевых групп, в том числе детей с ограниченными возможностями здоровья (сокращенно ОВЗ) и детей-</w:t>
      </w:r>
      <w:proofErr w:type="gramStart"/>
      <w:r w:rsidR="001237FE">
        <w:t>инвалидов</w:t>
      </w:r>
      <w:r w:rsidR="00591BCA">
        <w:t>.(</w:t>
      </w:r>
      <w:proofErr w:type="gramEnd"/>
      <w:r w:rsidR="00591BCA">
        <w:t>п.8 ФОП ДО). РППС по-прежнему обозначает развивающую предметно-пространственную среду, а Д дошкольное образование (</w:t>
      </w:r>
      <w:proofErr w:type="spellStart"/>
      <w:r w:rsidR="00591BCA">
        <w:t>пп</w:t>
      </w:r>
      <w:proofErr w:type="spellEnd"/>
      <w:r w:rsidR="00591BCA">
        <w:t>. 2,9 ФОП ДО)</w:t>
      </w:r>
    </w:p>
    <w:p w14:paraId="4CDF77B0" w14:textId="77777777" w:rsidR="00563661" w:rsidRDefault="00563661" w:rsidP="000723D4">
      <w:pPr>
        <w:spacing w:after="0"/>
        <w:ind w:firstLine="708"/>
        <w:jc w:val="both"/>
      </w:pPr>
      <w:r w:rsidRPr="00563661">
        <w:rPr>
          <w:b/>
          <w:bCs/>
        </w:rPr>
        <w:t>Для каких организаций Федеральная программа является обязательной?</w:t>
      </w:r>
      <w:r>
        <w:t xml:space="preserve"> </w:t>
      </w:r>
    </w:p>
    <w:p w14:paraId="1AC6F1A1" w14:textId="612B6F53" w:rsidR="00563661" w:rsidRDefault="00563661" w:rsidP="000723D4">
      <w:pPr>
        <w:spacing w:after="0"/>
        <w:ind w:firstLine="708"/>
        <w:jc w:val="both"/>
      </w:pPr>
      <w:r>
        <w:lastRenderedPageBreak/>
        <w:t>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обучение.</w:t>
      </w:r>
    </w:p>
    <w:p w14:paraId="65F43804" w14:textId="1C363973" w:rsidR="00563661" w:rsidRPr="00563661" w:rsidRDefault="00563661" w:rsidP="000723D4">
      <w:pPr>
        <w:spacing w:after="0"/>
        <w:ind w:firstLine="708"/>
        <w:jc w:val="both"/>
        <w:rPr>
          <w:b/>
          <w:bCs/>
        </w:rPr>
      </w:pPr>
      <w:r w:rsidRPr="00563661">
        <w:rPr>
          <w:b/>
          <w:bCs/>
        </w:rPr>
        <w:t>Цель Федеральной образовательной программы.</w:t>
      </w:r>
    </w:p>
    <w:p w14:paraId="17EC2518" w14:textId="184868A1" w:rsidR="00591BCA" w:rsidRPr="00B71E01" w:rsidRDefault="00563661" w:rsidP="00B71E01">
      <w:pPr>
        <w:shd w:val="clear" w:color="auto" w:fill="FFFFFF" w:themeFill="background1"/>
        <w:spacing w:after="0" w:line="216" w:lineRule="auto"/>
        <w:ind w:firstLine="708"/>
        <w:jc w:val="both"/>
        <w:rPr>
          <w:rFonts w:cs="Times New Roman"/>
          <w:szCs w:val="28"/>
        </w:rPr>
      </w:pPr>
      <w:r w:rsidRPr="009878EC">
        <w:rPr>
          <w:rFonts w:eastAsia="+mn-ea" w:cs="Times New Roman"/>
          <w:kern w:val="24"/>
          <w:szCs w:val="28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="009878EC">
        <w:rPr>
          <w:rFonts w:eastAsia="+mn-ea" w:cs="Times New Roman"/>
          <w:kern w:val="24"/>
          <w:szCs w:val="28"/>
        </w:rPr>
        <w:t xml:space="preserve"> Основной акцент делается на патриотизм и семейные ценности.</w:t>
      </w:r>
    </w:p>
    <w:p w14:paraId="712B100E" w14:textId="27197D64" w:rsidR="00563661" w:rsidRDefault="00563661" w:rsidP="000723D4">
      <w:pPr>
        <w:spacing w:after="0"/>
        <w:ind w:firstLine="708"/>
        <w:jc w:val="both"/>
        <w:rPr>
          <w:b/>
          <w:bCs/>
        </w:rPr>
      </w:pPr>
      <w:r w:rsidRPr="00563661">
        <w:rPr>
          <w:b/>
          <w:bCs/>
        </w:rPr>
        <w:t>Структура ФОП</w:t>
      </w:r>
    </w:p>
    <w:p w14:paraId="59E882DA" w14:textId="2133CA69" w:rsidR="00563661" w:rsidRDefault="003D0217" w:rsidP="000723D4">
      <w:pPr>
        <w:spacing w:after="0"/>
        <w:ind w:firstLine="708"/>
        <w:jc w:val="both"/>
      </w:pPr>
      <w:r>
        <w:rPr>
          <w:b/>
          <w:bCs/>
        </w:rPr>
        <w:t xml:space="preserve">- </w:t>
      </w:r>
      <w:r w:rsidR="00563661" w:rsidRPr="00563661">
        <w:t>Общие положения</w:t>
      </w:r>
      <w:r w:rsidR="00563661">
        <w:t xml:space="preserve"> (раскрывается назначение ФОП и ее особенности</w:t>
      </w:r>
      <w:r w:rsidR="007918A4">
        <w:t xml:space="preserve"> </w:t>
      </w:r>
      <w:r w:rsidR="004E1C1F">
        <w:t>п.1-12</w:t>
      </w:r>
      <w:r w:rsidR="007918A4">
        <w:t>)</w:t>
      </w:r>
    </w:p>
    <w:p w14:paraId="0F1FEC8B" w14:textId="33BE0FE8" w:rsidR="00563661" w:rsidRDefault="00563661" w:rsidP="000723D4">
      <w:pPr>
        <w:spacing w:after="0"/>
        <w:ind w:firstLine="708"/>
        <w:jc w:val="both"/>
      </w:pPr>
      <w:r>
        <w:t>- Целевой раздел</w:t>
      </w:r>
      <w:r w:rsidR="004E1C1F">
        <w:t xml:space="preserve"> </w:t>
      </w:r>
      <w:r w:rsidR="007918A4">
        <w:t>(</w:t>
      </w:r>
      <w:r w:rsidR="004E1C1F">
        <w:t>п.13-16</w:t>
      </w:r>
      <w:r w:rsidR="007918A4">
        <w:t>)</w:t>
      </w:r>
    </w:p>
    <w:p w14:paraId="1C46AE10" w14:textId="2B2231D9" w:rsidR="003D0217" w:rsidRDefault="003D0217" w:rsidP="000723D4">
      <w:pPr>
        <w:spacing w:after="0"/>
        <w:ind w:firstLine="708"/>
        <w:jc w:val="both"/>
      </w:pPr>
      <w:r>
        <w:t>- Содержательный раздел</w:t>
      </w:r>
      <w:r w:rsidR="004E1C1F">
        <w:t xml:space="preserve"> </w:t>
      </w:r>
      <w:r w:rsidR="007918A4">
        <w:t>(</w:t>
      </w:r>
      <w:r w:rsidR="004E1C1F">
        <w:t>п.</w:t>
      </w:r>
      <w:r w:rsidR="007918A4">
        <w:t>17-29)</w:t>
      </w:r>
    </w:p>
    <w:p w14:paraId="2C59ADCA" w14:textId="73E8CECD" w:rsidR="003D0217" w:rsidRDefault="003D0217" w:rsidP="000723D4">
      <w:pPr>
        <w:spacing w:after="0"/>
        <w:ind w:firstLine="708"/>
        <w:jc w:val="both"/>
      </w:pPr>
      <w:r>
        <w:t xml:space="preserve">- Организационный раздел </w:t>
      </w:r>
      <w:r w:rsidR="007918A4">
        <w:t>(п.30-36</w:t>
      </w:r>
      <w:r w:rsidR="00382C96">
        <w:t>)</w:t>
      </w:r>
    </w:p>
    <w:p w14:paraId="0819388D" w14:textId="77777777" w:rsidR="00382C96" w:rsidRDefault="00382C96" w:rsidP="000723D4">
      <w:pPr>
        <w:spacing w:after="0"/>
        <w:ind w:firstLine="708"/>
        <w:jc w:val="both"/>
      </w:pPr>
    </w:p>
    <w:p w14:paraId="7FC4E906" w14:textId="7F78468A" w:rsidR="003D0217" w:rsidRPr="00382C96" w:rsidRDefault="003D0217" w:rsidP="00591BCA">
      <w:pPr>
        <w:spacing w:after="0"/>
        <w:ind w:firstLine="708"/>
        <w:jc w:val="center"/>
        <w:rPr>
          <w:b/>
          <w:bCs/>
          <w:color w:val="C00000"/>
        </w:rPr>
      </w:pPr>
      <w:r w:rsidRPr="00382C96">
        <w:rPr>
          <w:b/>
          <w:bCs/>
          <w:color w:val="C00000"/>
        </w:rPr>
        <w:t>Содержание целевого раздела</w:t>
      </w:r>
    </w:p>
    <w:p w14:paraId="0F6F7634" w14:textId="1F3B47C2" w:rsidR="003D0217" w:rsidRDefault="004E1C1F" w:rsidP="000723D4">
      <w:pPr>
        <w:spacing w:after="0"/>
        <w:ind w:firstLine="708"/>
        <w:jc w:val="both"/>
      </w:pPr>
      <w:r>
        <w:t>В целевой раздел входят пункты «Пояснительная записка», «Планируемые результаты реализации Федеральной программы» и «Педагогическая диагностика достижения планируемых результатов» (п.14,15,16 ФОП ДО) Раздел «Общие положения» не входит в целевой раздел</w:t>
      </w:r>
      <w:r w:rsidR="007918A4">
        <w:t xml:space="preserve"> ФОП ДО. </w:t>
      </w:r>
    </w:p>
    <w:p w14:paraId="6F131DB5" w14:textId="426B100C" w:rsidR="00E2652E" w:rsidRDefault="00E2652E" w:rsidP="000723D4">
      <w:pPr>
        <w:spacing w:after="0"/>
        <w:ind w:firstLine="708"/>
        <w:jc w:val="both"/>
      </w:pPr>
      <w:r>
        <w:t xml:space="preserve">Цель, задачи и принципы ФОП ДО – входят в </w:t>
      </w:r>
      <w:r w:rsidRPr="00591BCA">
        <w:rPr>
          <w:b/>
          <w:bCs/>
        </w:rPr>
        <w:t>пояснительную записку.</w:t>
      </w:r>
    </w:p>
    <w:p w14:paraId="3B5AC62D" w14:textId="6FBBB9ED" w:rsidR="00E2652E" w:rsidRDefault="00E2652E" w:rsidP="000723D4">
      <w:pPr>
        <w:spacing w:after="0"/>
        <w:ind w:firstLine="708"/>
        <w:jc w:val="both"/>
      </w:pPr>
      <w:r>
        <w:t>Порядок проведения психологической диагностики разработчики программы описали в пункте «Педагогическая диагностика достижения планируемых результатов»</w:t>
      </w:r>
    </w:p>
    <w:p w14:paraId="1234DE95" w14:textId="77777777" w:rsidR="001F4C27" w:rsidRPr="001F4C27" w:rsidRDefault="001F4C27" w:rsidP="00C30A4F">
      <w:pPr>
        <w:pStyle w:val="a5"/>
        <w:spacing w:before="0" w:beforeAutospacing="0" w:after="0" w:afterAutospacing="0"/>
        <w:ind w:firstLine="708"/>
        <w:rPr>
          <w:b/>
          <w:bCs/>
          <w:sz w:val="28"/>
          <w:szCs w:val="28"/>
        </w:rPr>
      </w:pPr>
      <w:r w:rsidRPr="001F4C27">
        <w:rPr>
          <w:rFonts w:eastAsia="+mn-ea"/>
          <w:b/>
          <w:bCs/>
          <w:color w:val="000000"/>
          <w:kern w:val="24"/>
          <w:sz w:val="28"/>
          <w:szCs w:val="28"/>
        </w:rPr>
        <w:t>Планируемые результаты</w:t>
      </w:r>
    </w:p>
    <w:p w14:paraId="39087FD2" w14:textId="2790C4B8" w:rsidR="001F4C27" w:rsidRDefault="001F4C27" w:rsidP="000723D4">
      <w:pPr>
        <w:spacing w:after="0"/>
        <w:ind w:firstLine="708"/>
        <w:jc w:val="both"/>
        <w:rPr>
          <w:i/>
          <w:iCs/>
        </w:rPr>
      </w:pPr>
      <w:r>
        <w:t>Федеральная программа предусматривает планируемые результаты для следующих возрастных периодов</w:t>
      </w:r>
      <w:r w:rsidR="00C30A4F">
        <w:t xml:space="preserve">: </w:t>
      </w:r>
      <w:r w:rsidR="00C30A4F" w:rsidRPr="00C30A4F">
        <w:rPr>
          <w:i/>
          <w:iCs/>
        </w:rPr>
        <w:t>младенческий возраст, ранний возраст, дошкольный возраст, конец дошкольного возраста</w:t>
      </w:r>
      <w:r w:rsidR="00C30A4F">
        <w:rPr>
          <w:i/>
          <w:iCs/>
        </w:rPr>
        <w:t>.</w:t>
      </w:r>
    </w:p>
    <w:p w14:paraId="219620CA" w14:textId="75CDDD2D" w:rsidR="00C30A4F" w:rsidRDefault="00C30A4F" w:rsidP="000723D4">
      <w:pPr>
        <w:spacing w:after="0"/>
        <w:ind w:firstLine="708"/>
        <w:jc w:val="both"/>
        <w:rPr>
          <w:rFonts w:cs="Times New Roman"/>
          <w:szCs w:val="28"/>
          <w:shd w:val="clear" w:color="auto" w:fill="FFFFFF"/>
        </w:rPr>
      </w:pPr>
      <w:r w:rsidRPr="00C30A4F">
        <w:rPr>
          <w:rFonts w:cs="Times New Roman"/>
          <w:szCs w:val="28"/>
          <w:shd w:val="clear" w:color="auto" w:fill="FFFFFF"/>
        </w:rPr>
        <w:t xml:space="preserve">Требовать от дошкольников конкретных образовательных достижений нельзя. Поэтому планируемые результаты – это характеристики возможных достижений ребенка на разных возрастных этапах. </w:t>
      </w:r>
      <w:r>
        <w:rPr>
          <w:rFonts w:cs="Times New Roman"/>
          <w:szCs w:val="28"/>
          <w:shd w:val="clear" w:color="auto" w:fill="FFFFFF"/>
        </w:rPr>
        <w:t>В</w:t>
      </w:r>
      <w:r w:rsidRPr="00C30A4F">
        <w:rPr>
          <w:rFonts w:cs="Times New Roman"/>
          <w:szCs w:val="28"/>
          <w:shd w:val="clear" w:color="auto" w:fill="FFFFFF"/>
        </w:rPr>
        <w:t>озрастные ориентиры носят условный характер: дети могут продемонстрировать планируемые результаты раньше или позже, чем это написано в федеральной программе (</w:t>
      </w:r>
      <w:hyperlink r:id="rId8" w:anchor="dfascg75vb" w:tgtFrame="_blank" w:history="1">
        <w:r w:rsidRPr="00C30A4F">
          <w:rPr>
            <w:rStyle w:val="a4"/>
            <w:rFonts w:cs="Times New Roman"/>
            <w:color w:val="auto"/>
            <w:szCs w:val="28"/>
            <w:u w:val="none"/>
            <w:bdr w:val="none" w:sz="0" w:space="0" w:color="auto" w:frame="1"/>
            <w:shd w:val="clear" w:color="auto" w:fill="FFFFFF"/>
          </w:rPr>
          <w:t>п. 15</w:t>
        </w:r>
      </w:hyperlink>
      <w:r w:rsidRPr="00C30A4F">
        <w:rPr>
          <w:rFonts w:cs="Times New Roman"/>
          <w:szCs w:val="28"/>
          <w:shd w:val="clear" w:color="auto" w:fill="FFFFFF"/>
        </w:rPr>
        <w:t> ФОП ДО)</w:t>
      </w:r>
    </w:p>
    <w:p w14:paraId="5880372F" w14:textId="797067C9" w:rsidR="00C30A4F" w:rsidRPr="00C30A4F" w:rsidRDefault="00C30A4F" w:rsidP="000723D4">
      <w:pPr>
        <w:spacing w:after="0"/>
        <w:ind w:firstLine="708"/>
        <w:jc w:val="both"/>
        <w:rPr>
          <w:rFonts w:cs="Times New Roman"/>
          <w:b/>
          <w:bCs/>
          <w:szCs w:val="28"/>
          <w:shd w:val="clear" w:color="auto" w:fill="FFFFFF"/>
        </w:rPr>
      </w:pPr>
      <w:r w:rsidRPr="00C30A4F">
        <w:rPr>
          <w:rFonts w:cs="Times New Roman"/>
          <w:b/>
          <w:bCs/>
          <w:szCs w:val="28"/>
          <w:shd w:val="clear" w:color="auto" w:fill="FFFFFF"/>
        </w:rPr>
        <w:t>Диагностика</w:t>
      </w:r>
    </w:p>
    <w:p w14:paraId="245DB88F" w14:textId="6847C462" w:rsidR="00C30A4F" w:rsidRPr="00C30A4F" w:rsidRDefault="00C30A4F" w:rsidP="00C30A4F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  <w:r w:rsidRPr="00C30A4F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Педагогическую диагностику проводят воспитатели и узкие специалисты, психологическую диагностику – педагоги-психологи</w:t>
      </w:r>
    </w:p>
    <w:p w14:paraId="3E0C71AC" w14:textId="18E9DCD5" w:rsidR="00C30A4F" w:rsidRDefault="00812E05" w:rsidP="000723D4">
      <w:pPr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 xml:space="preserve">Основным методом педагогической диагностики является </w:t>
      </w:r>
      <w:r w:rsidRPr="00812E05">
        <w:rPr>
          <w:rFonts w:cs="Times New Roman"/>
          <w:szCs w:val="28"/>
          <w:u w:val="single"/>
        </w:rPr>
        <w:t>наблюдение</w:t>
      </w:r>
      <w:r>
        <w:rPr>
          <w:rFonts w:cs="Times New Roman"/>
          <w:szCs w:val="28"/>
          <w:u w:val="single"/>
        </w:rPr>
        <w:t>.</w:t>
      </w:r>
      <w:r>
        <w:rPr>
          <w:rFonts w:cs="Times New Roman"/>
          <w:szCs w:val="28"/>
        </w:rPr>
        <w:t xml:space="preserve"> Так же это могут быть </w:t>
      </w:r>
      <w:r w:rsidRPr="00812E05">
        <w:rPr>
          <w:rFonts w:cs="Times New Roman"/>
          <w:szCs w:val="28"/>
          <w:u w:val="single"/>
        </w:rPr>
        <w:t>свободные беседы с детьми</w:t>
      </w:r>
      <w:r>
        <w:rPr>
          <w:rFonts w:cs="Times New Roman"/>
          <w:szCs w:val="28"/>
        </w:rPr>
        <w:t xml:space="preserve">, которые дополняют результаты наблюдения. Далее это может быть </w:t>
      </w:r>
      <w:r w:rsidRPr="00812E05">
        <w:rPr>
          <w:rFonts w:cs="Times New Roman"/>
          <w:szCs w:val="28"/>
          <w:u w:val="single"/>
        </w:rPr>
        <w:t xml:space="preserve">анализ продуктов детской </w:t>
      </w:r>
      <w:r w:rsidRPr="00812E05">
        <w:rPr>
          <w:rFonts w:cs="Times New Roman"/>
          <w:szCs w:val="28"/>
          <w:u w:val="single"/>
        </w:rPr>
        <w:lastRenderedPageBreak/>
        <w:t>деятельности,</w:t>
      </w:r>
      <w:r>
        <w:rPr>
          <w:rFonts w:cs="Times New Roman"/>
          <w:szCs w:val="28"/>
        </w:rPr>
        <w:t xml:space="preserve"> которые также дополнят результаты наблюдения. </w:t>
      </w:r>
      <w:r w:rsidRPr="00812E05">
        <w:rPr>
          <w:rFonts w:cs="Times New Roman"/>
          <w:szCs w:val="28"/>
          <w:u w:val="single"/>
        </w:rPr>
        <w:t>Специальные диагностические ситуации,</w:t>
      </w:r>
      <w:r>
        <w:rPr>
          <w:rFonts w:cs="Times New Roman"/>
          <w:szCs w:val="28"/>
        </w:rPr>
        <w:t xml:space="preserve"> которые </w:t>
      </w:r>
      <w:r w:rsidRPr="00812E05">
        <w:rPr>
          <w:rFonts w:eastAsia="Times New Roman" w:cs="Times New Roman"/>
          <w:color w:val="000000"/>
          <w:szCs w:val="28"/>
          <w:lang w:eastAsia="ru-RU"/>
        </w:rPr>
        <w:t>можно использовать для диагностики развития детей</w:t>
      </w:r>
      <w:r>
        <w:rPr>
          <w:rFonts w:eastAsia="Times New Roman" w:cs="Times New Roman"/>
          <w:color w:val="000000"/>
          <w:szCs w:val="28"/>
          <w:lang w:eastAsia="ru-RU"/>
        </w:rPr>
        <w:t>. По результатам диагностики составляется индивидуальный план работы с воспитанниками.</w:t>
      </w:r>
    </w:p>
    <w:p w14:paraId="0F8D3CB9" w14:textId="66F53FC8" w:rsidR="00812E05" w:rsidRPr="00812E05" w:rsidRDefault="00812E05" w:rsidP="00812E05">
      <w:pPr>
        <w:spacing w:line="216" w:lineRule="auto"/>
        <w:ind w:firstLine="708"/>
        <w:rPr>
          <w:szCs w:val="28"/>
        </w:rPr>
      </w:pPr>
      <w:r w:rsidRPr="00812E05">
        <w:rPr>
          <w:rFonts w:eastAsia="+mn-ea"/>
          <w:kern w:val="24"/>
          <w:szCs w:val="28"/>
        </w:rPr>
        <w:t xml:space="preserve">ФОП ДО допускает также психологическую диагностику развития </w:t>
      </w:r>
      <w:r>
        <w:rPr>
          <w:rFonts w:eastAsia="+mn-ea"/>
          <w:kern w:val="24"/>
          <w:szCs w:val="28"/>
        </w:rPr>
        <w:t>детей, которую проводит узкий специалист: педагог-психолог</w:t>
      </w:r>
    </w:p>
    <w:p w14:paraId="6957410E" w14:textId="3665210C" w:rsidR="00812E05" w:rsidRPr="00382C96" w:rsidRDefault="0073087C" w:rsidP="00382C96">
      <w:pPr>
        <w:spacing w:after="0"/>
        <w:ind w:firstLine="708"/>
        <w:jc w:val="center"/>
        <w:rPr>
          <w:rFonts w:cs="Times New Roman"/>
          <w:b/>
          <w:bCs/>
          <w:color w:val="C00000"/>
          <w:szCs w:val="28"/>
        </w:rPr>
      </w:pPr>
      <w:r w:rsidRPr="00382C96">
        <w:rPr>
          <w:rFonts w:cs="Times New Roman"/>
          <w:b/>
          <w:bCs/>
          <w:color w:val="C00000"/>
          <w:szCs w:val="28"/>
        </w:rPr>
        <w:t>Содержательный раздел</w:t>
      </w:r>
    </w:p>
    <w:p w14:paraId="51BEEB13" w14:textId="05E0A6E0" w:rsidR="0073087C" w:rsidRDefault="0073087C" w:rsidP="0073087C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Содержательный раздел включает в себя семь компонентов:</w:t>
      </w:r>
    </w:p>
    <w:p w14:paraId="7E75655E" w14:textId="1F32D35D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1.</w:t>
      </w:r>
      <w:r w:rsidRPr="0073087C">
        <w:rPr>
          <w:rFonts w:eastAsia="+mn-ea"/>
          <w:kern w:val="24"/>
          <w:sz w:val="28"/>
          <w:szCs w:val="28"/>
        </w:rPr>
        <w:t>Задачи и содержание образовательной деятельность по каждой из образовательных областей</w:t>
      </w:r>
      <w:r>
        <w:rPr>
          <w:rFonts w:eastAsia="+mn-ea"/>
          <w:kern w:val="24"/>
          <w:sz w:val="28"/>
          <w:szCs w:val="28"/>
        </w:rPr>
        <w:t xml:space="preserve"> (образовательные области остались те же)</w:t>
      </w:r>
      <w:r w:rsidRPr="0073087C">
        <w:rPr>
          <w:rFonts w:eastAsia="+mn-ea"/>
          <w:kern w:val="24"/>
          <w:sz w:val="28"/>
          <w:szCs w:val="28"/>
        </w:rPr>
        <w:t xml:space="preserve"> для всех возрастных групп.</w:t>
      </w:r>
    </w:p>
    <w:p w14:paraId="78BEB5BD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2. Вариативные формы, способы, методы и средства реализации ФОП.</w:t>
      </w:r>
    </w:p>
    <w:p w14:paraId="474F17C2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3. Особенности образовательной деятельности разных видов и культурных практик.</w:t>
      </w:r>
    </w:p>
    <w:p w14:paraId="404F504F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4. Способы и направления поддержки детской инициативы.</w:t>
      </w:r>
    </w:p>
    <w:p w14:paraId="3DC8B094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5. Особенности взаимодействия педагогического коллектива с семьями обучающихся.</w:t>
      </w:r>
    </w:p>
    <w:p w14:paraId="572AFB5A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6. Направления, задачи и содержание коррекционно-развивающей работы.</w:t>
      </w:r>
    </w:p>
    <w:p w14:paraId="26F98084" w14:textId="77777777" w:rsidR="0073087C" w:rsidRPr="0073087C" w:rsidRDefault="0073087C" w:rsidP="0073087C">
      <w:pPr>
        <w:pStyle w:val="a3"/>
        <w:numPr>
          <w:ilvl w:val="0"/>
          <w:numId w:val="4"/>
        </w:numPr>
        <w:spacing w:line="216" w:lineRule="auto"/>
        <w:rPr>
          <w:sz w:val="28"/>
          <w:szCs w:val="28"/>
        </w:rPr>
      </w:pPr>
      <w:r w:rsidRPr="0073087C">
        <w:rPr>
          <w:rFonts w:eastAsia="+mn-ea"/>
          <w:kern w:val="24"/>
          <w:sz w:val="28"/>
          <w:szCs w:val="28"/>
        </w:rPr>
        <w:t>7. Федеральная рабочая программа воспитания</w:t>
      </w:r>
    </w:p>
    <w:p w14:paraId="29F932E5" w14:textId="64D6840D" w:rsidR="0073087C" w:rsidRDefault="0073087C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Обратите, пожалуйста, на </w:t>
      </w:r>
      <w:r w:rsidRPr="00AE390A">
        <w:rPr>
          <w:rFonts w:cs="Times New Roman"/>
          <w:i/>
          <w:iCs/>
          <w:szCs w:val="28"/>
        </w:rPr>
        <w:t>пункт 3</w:t>
      </w:r>
      <w:r w:rsidR="00AE390A">
        <w:rPr>
          <w:rFonts w:cs="Times New Roman"/>
          <w:i/>
          <w:iCs/>
          <w:szCs w:val="28"/>
        </w:rPr>
        <w:t xml:space="preserve"> </w:t>
      </w:r>
      <w:r w:rsidR="00AE390A">
        <w:rPr>
          <w:rFonts w:cs="Times New Roman"/>
          <w:szCs w:val="28"/>
        </w:rPr>
        <w:t>из списка.</w:t>
      </w:r>
      <w:r>
        <w:rPr>
          <w:rFonts w:cs="Times New Roman"/>
          <w:szCs w:val="28"/>
        </w:rPr>
        <w:t xml:space="preserve"> Что значит «образовательная деятельность разных видов и культурные практики»?</w:t>
      </w:r>
      <w:r w:rsidR="006F4707">
        <w:rPr>
          <w:rFonts w:cs="Times New Roman"/>
          <w:szCs w:val="28"/>
        </w:rPr>
        <w:t xml:space="preserve"> Об этом мы поговорим позже.</w:t>
      </w:r>
    </w:p>
    <w:p w14:paraId="148B12A2" w14:textId="16C9CEBB" w:rsidR="00A95CF6" w:rsidRPr="00A95CF6" w:rsidRDefault="00A95CF6" w:rsidP="007D2F0D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95CF6">
        <w:rPr>
          <w:rFonts w:eastAsia="Times New Roman" w:cs="Times New Roman"/>
          <w:color w:val="000000"/>
          <w:szCs w:val="28"/>
          <w:lang w:eastAsia="ru-RU"/>
        </w:rPr>
        <w:t>Содержание образовательной деятельности по каждой образовательной области разработчики ФОП ДО описали отдельно для каждого возрастного периода. Всего они выделили семь периодов, где первый охватывает детей от 2 месяцев до 1 года. Каждый следующий период равен году, и последний охватывает детей от 6 до 7 лет</w:t>
      </w:r>
      <w:r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298B739D" w14:textId="6EAA40F6" w:rsidR="00D83AD4" w:rsidRDefault="00355537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2 месяцев до 1 года</w:t>
      </w:r>
    </w:p>
    <w:p w14:paraId="045DA444" w14:textId="2706C1AA" w:rsidR="00355537" w:rsidRDefault="00355537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A95CF6">
        <w:rPr>
          <w:rFonts w:cs="Times New Roman"/>
          <w:szCs w:val="28"/>
        </w:rPr>
        <w:t>от 1 года до 2 лет</w:t>
      </w:r>
    </w:p>
    <w:p w14:paraId="4449DC00" w14:textId="03FB08FD" w:rsidR="00A95CF6" w:rsidRDefault="00A95CF6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2 до 3 лет</w:t>
      </w:r>
    </w:p>
    <w:p w14:paraId="6EEA6052" w14:textId="7167EE12" w:rsidR="00A95CF6" w:rsidRDefault="00A95CF6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3 до 4 лет</w:t>
      </w:r>
    </w:p>
    <w:p w14:paraId="1B7C1411" w14:textId="4647D8BB" w:rsidR="00A95CF6" w:rsidRDefault="00A95CF6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4 до 5 лет</w:t>
      </w:r>
    </w:p>
    <w:p w14:paraId="68D3518F" w14:textId="03268B3B" w:rsidR="00A95CF6" w:rsidRDefault="00A95CF6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5 до 6 лет</w:t>
      </w:r>
    </w:p>
    <w:p w14:paraId="46CB880B" w14:textId="527AA3B3" w:rsidR="00A95CF6" w:rsidRDefault="00A95CF6" w:rsidP="00D83AD4">
      <w:pPr>
        <w:spacing w:after="0"/>
        <w:ind w:firstLine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 6 до 7 лет</w:t>
      </w:r>
    </w:p>
    <w:p w14:paraId="6FC2698A" w14:textId="77777777" w:rsidR="001705D6" w:rsidRPr="00355537" w:rsidRDefault="001705D6" w:rsidP="00D83AD4">
      <w:pPr>
        <w:spacing w:after="0"/>
        <w:ind w:firstLine="360"/>
        <w:jc w:val="both"/>
        <w:rPr>
          <w:rFonts w:cs="Times New Roman"/>
          <w:szCs w:val="28"/>
        </w:rPr>
      </w:pPr>
    </w:p>
    <w:p w14:paraId="3F4354CB" w14:textId="647EB9E8" w:rsidR="00804E85" w:rsidRPr="000A1763" w:rsidRDefault="00804E85" w:rsidP="003154E2">
      <w:pPr>
        <w:spacing w:after="0"/>
        <w:ind w:firstLine="36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0A1763">
        <w:rPr>
          <w:rFonts w:eastAsia="Times New Roman" w:cs="Times New Roman"/>
          <w:b/>
          <w:bCs/>
          <w:color w:val="000000"/>
          <w:szCs w:val="28"/>
          <w:lang w:eastAsia="ru-RU"/>
        </w:rPr>
        <w:t>Вариативные формы, способы, методы</w:t>
      </w:r>
      <w:r w:rsidR="000A1763" w:rsidRPr="000A1763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и средства реализации </w:t>
      </w:r>
      <w:proofErr w:type="gramStart"/>
      <w:r w:rsidR="000A1763" w:rsidRPr="000A1763">
        <w:rPr>
          <w:rFonts w:eastAsia="Times New Roman" w:cs="Times New Roman"/>
          <w:b/>
          <w:bCs/>
          <w:color w:val="000000"/>
          <w:szCs w:val="28"/>
          <w:lang w:eastAsia="ru-RU"/>
        </w:rPr>
        <w:t>ФОП</w:t>
      </w:r>
      <w:r w:rsidR="000A1763">
        <w:rPr>
          <w:rFonts w:eastAsia="Times New Roman" w:cs="Times New Roman"/>
          <w:b/>
          <w:bCs/>
          <w:color w:val="000000"/>
          <w:szCs w:val="28"/>
          <w:lang w:eastAsia="ru-RU"/>
        </w:rPr>
        <w:t>(</w:t>
      </w:r>
      <w:proofErr w:type="gramEnd"/>
      <w:r w:rsidR="000A1763">
        <w:rPr>
          <w:rFonts w:eastAsia="Times New Roman" w:cs="Times New Roman"/>
          <w:b/>
          <w:bCs/>
          <w:color w:val="000000"/>
          <w:szCs w:val="28"/>
          <w:lang w:eastAsia="ru-RU"/>
        </w:rPr>
        <w:t>п.23)</w:t>
      </w:r>
    </w:p>
    <w:p w14:paraId="57612CBA" w14:textId="77777777" w:rsidR="00AA0686" w:rsidRDefault="000A1763" w:rsidP="000A1763">
      <w:pPr>
        <w:pStyle w:val="a5"/>
        <w:spacing w:before="0" w:beforeAutospacing="0" w:after="40" w:afterAutospacing="0" w:line="216" w:lineRule="auto"/>
        <w:ind w:firstLine="360"/>
        <w:jc w:val="both"/>
        <w:rPr>
          <w:color w:val="000000"/>
          <w:sz w:val="28"/>
          <w:szCs w:val="28"/>
        </w:rPr>
      </w:pPr>
      <w:r w:rsidRPr="000A1763">
        <w:rPr>
          <w:color w:val="000000"/>
          <w:sz w:val="28"/>
          <w:szCs w:val="28"/>
        </w:rPr>
        <w:t>Дошкольное образование может быть получено в дошкольном учреждении, а также вне ее – в форме семейного образования.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технологии.</w:t>
      </w:r>
    </w:p>
    <w:p w14:paraId="1D46C006" w14:textId="77777777" w:rsidR="001705D6" w:rsidRDefault="001705D6" w:rsidP="000A1763">
      <w:pPr>
        <w:pStyle w:val="a5"/>
        <w:spacing w:before="0" w:beforeAutospacing="0" w:after="40" w:afterAutospacing="0" w:line="216" w:lineRule="auto"/>
        <w:ind w:firstLine="360"/>
        <w:jc w:val="both"/>
        <w:rPr>
          <w:color w:val="000000"/>
          <w:sz w:val="28"/>
          <w:szCs w:val="28"/>
        </w:rPr>
      </w:pPr>
    </w:p>
    <w:p w14:paraId="6A9DABA1" w14:textId="77777777" w:rsidR="00AA0686" w:rsidRDefault="00AA0686" w:rsidP="000A1763">
      <w:pPr>
        <w:pStyle w:val="a5"/>
        <w:spacing w:before="0" w:beforeAutospacing="0" w:after="40" w:afterAutospacing="0" w:line="216" w:lineRule="auto"/>
        <w:ind w:firstLine="360"/>
        <w:jc w:val="both"/>
        <w:rPr>
          <w:b/>
          <w:bCs/>
          <w:sz w:val="28"/>
          <w:szCs w:val="28"/>
        </w:rPr>
      </w:pPr>
      <w:r w:rsidRPr="00AA0686">
        <w:rPr>
          <w:rFonts w:eastAsia="+mj-ea"/>
          <w:b/>
          <w:bCs/>
          <w:spacing w:val="-10"/>
          <w:kern w:val="24"/>
          <w:position w:val="1"/>
          <w:sz w:val="28"/>
          <w:szCs w:val="28"/>
        </w:rPr>
        <w:t xml:space="preserve">Особенности образовательной деятельности разных видов и культурных </w:t>
      </w:r>
      <w:proofErr w:type="gramStart"/>
      <w:r w:rsidRPr="00AA0686">
        <w:rPr>
          <w:rFonts w:eastAsia="+mj-ea"/>
          <w:b/>
          <w:bCs/>
          <w:spacing w:val="-10"/>
          <w:kern w:val="24"/>
          <w:position w:val="1"/>
          <w:sz w:val="28"/>
          <w:szCs w:val="28"/>
        </w:rPr>
        <w:t>практик</w:t>
      </w:r>
      <w:r>
        <w:rPr>
          <w:b/>
          <w:bCs/>
          <w:sz w:val="28"/>
          <w:szCs w:val="28"/>
        </w:rPr>
        <w:t>(</w:t>
      </w:r>
      <w:proofErr w:type="gramEnd"/>
      <w:r>
        <w:rPr>
          <w:b/>
          <w:bCs/>
          <w:sz w:val="28"/>
          <w:szCs w:val="28"/>
        </w:rPr>
        <w:t>п.24)</w:t>
      </w:r>
    </w:p>
    <w:p w14:paraId="38F25788" w14:textId="77777777" w:rsidR="00AA0686" w:rsidRDefault="00AA0686" w:rsidP="000A1763">
      <w:pPr>
        <w:pStyle w:val="a5"/>
        <w:spacing w:before="0" w:beforeAutospacing="0" w:after="40" w:afterAutospacing="0" w:line="21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Образовательная деятельность включает:</w:t>
      </w:r>
    </w:p>
    <w:p w14:paraId="3ECD2915" w14:textId="1963B2D2" w:rsidR="00AA0686" w:rsidRPr="00AA0686" w:rsidRDefault="00AA0686" w:rsidP="00AA0686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line="216" w:lineRule="auto"/>
        <w:ind w:hanging="720"/>
        <w:jc w:val="both"/>
        <w:rPr>
          <w:sz w:val="28"/>
          <w:szCs w:val="28"/>
        </w:rPr>
      </w:pPr>
      <w:r w:rsidRPr="00AA0686"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о</w:t>
      </w:r>
      <w:r w:rsidRPr="00AA0686">
        <w:rPr>
          <w:rFonts w:eastAsia="+mn-ea"/>
          <w:kern w:val="24"/>
          <w:sz w:val="28"/>
          <w:szCs w:val="28"/>
        </w:rPr>
        <w:t xml:space="preserve">бразовательную деятельность в процессе организации различных видов </w:t>
      </w:r>
      <w:r>
        <w:rPr>
          <w:rFonts w:eastAsia="+mn-ea"/>
          <w:kern w:val="24"/>
          <w:sz w:val="28"/>
          <w:szCs w:val="28"/>
        </w:rPr>
        <w:t>детской деятельности (занятие)</w:t>
      </w:r>
      <w:r w:rsidR="001D0FFF">
        <w:rPr>
          <w:rFonts w:eastAsia="+mn-ea"/>
          <w:kern w:val="24"/>
          <w:sz w:val="28"/>
          <w:szCs w:val="28"/>
        </w:rPr>
        <w:t>;</w:t>
      </w:r>
    </w:p>
    <w:p w14:paraId="6E93DE57" w14:textId="5FE19709" w:rsidR="001D0FFF" w:rsidRPr="001D0FFF" w:rsidRDefault="00AA0686" w:rsidP="001D0FFF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line="216" w:lineRule="auto"/>
        <w:ind w:hanging="720"/>
        <w:jc w:val="both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- </w:t>
      </w:r>
      <w:r>
        <w:rPr>
          <w:rFonts w:eastAsia="+mn-ea"/>
          <w:color w:val="000000"/>
          <w:kern w:val="24"/>
          <w:sz w:val="28"/>
          <w:szCs w:val="28"/>
        </w:rPr>
        <w:t>с</w:t>
      </w:r>
      <w:r w:rsidRPr="00AA0686">
        <w:rPr>
          <w:rFonts w:eastAsia="+mn-ea"/>
          <w:color w:val="000000"/>
          <w:kern w:val="24"/>
          <w:sz w:val="28"/>
          <w:szCs w:val="28"/>
        </w:rPr>
        <w:t>амостоятельную деятельность детей</w:t>
      </w:r>
      <w:r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1D0FFF">
        <w:rPr>
          <w:rFonts w:eastAsia="+mn-ea"/>
          <w:color w:val="000000"/>
          <w:kern w:val="24"/>
          <w:sz w:val="28"/>
          <w:szCs w:val="28"/>
        </w:rPr>
        <w:t xml:space="preserve">где должна проявляться детская инициатива, основанная на детских интересах и </w:t>
      </w:r>
      <w:proofErr w:type="gramStart"/>
      <w:r w:rsidR="001D0FFF">
        <w:rPr>
          <w:rFonts w:eastAsia="+mn-ea"/>
          <w:color w:val="000000"/>
          <w:kern w:val="24"/>
          <w:sz w:val="28"/>
          <w:szCs w:val="28"/>
        </w:rPr>
        <w:t>предпочтениях(</w:t>
      </w:r>
      <w:proofErr w:type="gramEnd"/>
      <w:r w:rsidR="001D0FFF">
        <w:rPr>
          <w:rFonts w:eastAsia="+mn-ea"/>
          <w:color w:val="000000"/>
          <w:kern w:val="24"/>
          <w:sz w:val="28"/>
          <w:szCs w:val="28"/>
        </w:rPr>
        <w:t>п.25);</w:t>
      </w:r>
    </w:p>
    <w:p w14:paraId="5FDB943A" w14:textId="6547CDD4" w:rsidR="001D0FFF" w:rsidRPr="001D0FFF" w:rsidRDefault="001D0FFF" w:rsidP="001D0FFF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line="216" w:lineRule="auto"/>
        <w:ind w:hanging="72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 о</w:t>
      </w:r>
      <w:r w:rsidRPr="001D0FFF">
        <w:rPr>
          <w:rFonts w:eastAsia="+mn-ea"/>
          <w:color w:val="000000"/>
          <w:kern w:val="24"/>
          <w:sz w:val="28"/>
          <w:szCs w:val="28"/>
        </w:rPr>
        <w:t xml:space="preserve">бразовательную деятельность в ходе режимных </w:t>
      </w:r>
      <w:proofErr w:type="gramStart"/>
      <w:r w:rsidRPr="001D0FFF">
        <w:rPr>
          <w:rFonts w:eastAsia="+mn-ea"/>
          <w:color w:val="000000"/>
          <w:kern w:val="24"/>
          <w:sz w:val="28"/>
          <w:szCs w:val="28"/>
        </w:rPr>
        <w:t>процессов</w:t>
      </w:r>
      <w:r>
        <w:rPr>
          <w:rFonts w:eastAsia="+mn-ea"/>
          <w:color w:val="000000"/>
          <w:kern w:val="24"/>
          <w:sz w:val="28"/>
          <w:szCs w:val="28"/>
        </w:rPr>
        <w:t>( во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время прогулки, в утренний отрезок времени и </w:t>
      </w:r>
      <w:proofErr w:type="spellStart"/>
      <w:r>
        <w:rPr>
          <w:rFonts w:eastAsia="+mn-ea"/>
          <w:color w:val="000000"/>
          <w:kern w:val="24"/>
          <w:sz w:val="28"/>
          <w:szCs w:val="28"/>
        </w:rPr>
        <w:t>др</w:t>
      </w:r>
      <w:proofErr w:type="spellEnd"/>
      <w:r>
        <w:rPr>
          <w:rFonts w:eastAsia="+mn-ea"/>
          <w:color w:val="000000"/>
          <w:kern w:val="24"/>
          <w:sz w:val="28"/>
          <w:szCs w:val="28"/>
        </w:rPr>
        <w:t>);</w:t>
      </w:r>
    </w:p>
    <w:p w14:paraId="571C082A" w14:textId="16642227" w:rsidR="001D0FFF" w:rsidRPr="006F4707" w:rsidRDefault="001D0FFF" w:rsidP="006F4707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line="216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педагогического коллектива с семьями</w:t>
      </w:r>
      <w:r w:rsidR="006F470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обучающихся(</w:t>
      </w:r>
      <w:proofErr w:type="gramEnd"/>
      <w:r>
        <w:rPr>
          <w:sz w:val="28"/>
          <w:szCs w:val="28"/>
        </w:rPr>
        <w:t xml:space="preserve">п.26) </w:t>
      </w:r>
      <w:r w:rsidRPr="006F4707">
        <w:rPr>
          <w:sz w:val="28"/>
          <w:szCs w:val="28"/>
        </w:rPr>
        <w:t>Ключевым принципом взаимодействия ДОО</w:t>
      </w:r>
      <w:r w:rsidR="006F4707" w:rsidRPr="006F4707">
        <w:rPr>
          <w:sz w:val="28"/>
          <w:szCs w:val="28"/>
        </w:rPr>
        <w:t xml:space="preserve"> с родителями является </w:t>
      </w:r>
      <w:r w:rsidR="006F4707" w:rsidRPr="006F4707">
        <w:rPr>
          <w:sz w:val="28"/>
          <w:szCs w:val="28"/>
          <w:u w:val="single"/>
        </w:rPr>
        <w:t>приоритет семьи</w:t>
      </w:r>
      <w:r w:rsidR="006F4707" w:rsidRPr="006F4707">
        <w:rPr>
          <w:sz w:val="28"/>
          <w:szCs w:val="28"/>
        </w:rPr>
        <w:t xml:space="preserve"> в воспитании, обучении и развитии ребенка</w:t>
      </w:r>
    </w:p>
    <w:p w14:paraId="160B842A" w14:textId="10674CFB" w:rsidR="001D0FFF" w:rsidRPr="006F4707" w:rsidRDefault="001D0FFF" w:rsidP="001D0FFF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line="216" w:lineRule="auto"/>
        <w:ind w:hanging="720"/>
        <w:rPr>
          <w:b/>
          <w:bCs/>
          <w:sz w:val="28"/>
          <w:szCs w:val="28"/>
        </w:rPr>
      </w:pPr>
      <w:r w:rsidRPr="006F4707">
        <w:rPr>
          <w:b/>
          <w:bCs/>
          <w:sz w:val="28"/>
          <w:szCs w:val="28"/>
        </w:rPr>
        <w:t>Формы работы с детьми.</w:t>
      </w:r>
    </w:p>
    <w:p w14:paraId="734E7D10" w14:textId="3B8CF88B" w:rsidR="006F4707" w:rsidRDefault="001D0FFF" w:rsidP="006F4707">
      <w:pPr>
        <w:pStyle w:val="a3"/>
        <w:ind w:left="0" w:firstLine="720"/>
        <w:jc w:val="both"/>
        <w:rPr>
          <w:rFonts w:eastAsia="+mn-ea"/>
          <w:kern w:val="24"/>
          <w:sz w:val="28"/>
          <w:szCs w:val="28"/>
        </w:rPr>
      </w:pPr>
      <w:r w:rsidRPr="001D0FFF">
        <w:rPr>
          <w:sz w:val="28"/>
          <w:szCs w:val="28"/>
        </w:rPr>
        <w:t xml:space="preserve">Ведущий вид деятельности </w:t>
      </w:r>
      <w:r>
        <w:rPr>
          <w:sz w:val="28"/>
          <w:szCs w:val="28"/>
        </w:rPr>
        <w:t>–</w:t>
      </w:r>
      <w:r w:rsidRPr="001D0FFF">
        <w:rPr>
          <w:sz w:val="28"/>
          <w:szCs w:val="28"/>
        </w:rPr>
        <w:t xml:space="preserve"> игра</w:t>
      </w:r>
      <w:r>
        <w:rPr>
          <w:sz w:val="28"/>
          <w:szCs w:val="28"/>
        </w:rPr>
        <w:t xml:space="preserve">! </w:t>
      </w:r>
      <w:r w:rsidR="006F4707">
        <w:rPr>
          <w:rFonts w:eastAsia="+mn-ea"/>
          <w:kern w:val="24"/>
          <w:sz w:val="28"/>
          <w:szCs w:val="28"/>
        </w:rPr>
        <w:t>В</w:t>
      </w:r>
      <w:r w:rsidR="006F4707" w:rsidRPr="006F4707">
        <w:rPr>
          <w:rFonts w:eastAsia="+mn-ea"/>
          <w:kern w:val="24"/>
          <w:sz w:val="28"/>
          <w:szCs w:val="28"/>
        </w:rPr>
        <w:t xml:space="preserve">ыполняет обучающую, познавательную, развивающую, воспитательную, социокультурную, коммуникативную, </w:t>
      </w:r>
      <w:proofErr w:type="spellStart"/>
      <w:r w:rsidR="006F4707" w:rsidRPr="006F4707">
        <w:rPr>
          <w:rFonts w:eastAsia="+mn-ea"/>
          <w:kern w:val="24"/>
          <w:sz w:val="28"/>
          <w:szCs w:val="28"/>
        </w:rPr>
        <w:t>эмоциогенную</w:t>
      </w:r>
      <w:proofErr w:type="spellEnd"/>
      <w:r w:rsidR="006F4707" w:rsidRPr="006F4707">
        <w:rPr>
          <w:rFonts w:eastAsia="+mn-ea"/>
          <w:kern w:val="24"/>
          <w:sz w:val="28"/>
          <w:szCs w:val="28"/>
        </w:rPr>
        <w:t>, психотерапевтическую и другие функции</w:t>
      </w:r>
      <w:r w:rsidR="006F4707">
        <w:rPr>
          <w:rFonts w:eastAsia="+mn-ea"/>
          <w:kern w:val="24"/>
          <w:sz w:val="28"/>
          <w:szCs w:val="28"/>
        </w:rPr>
        <w:t>.</w:t>
      </w:r>
      <w:r w:rsidR="006F4707" w:rsidRPr="006F4707">
        <w:rPr>
          <w:rFonts w:eastAsia="+mn-ea"/>
          <w:kern w:val="24"/>
          <w:sz w:val="28"/>
          <w:szCs w:val="28"/>
        </w:rPr>
        <w:t xml:space="preserve"> </w:t>
      </w:r>
    </w:p>
    <w:p w14:paraId="4FB16720" w14:textId="77777777" w:rsidR="006F4707" w:rsidRPr="006F4707" w:rsidRDefault="006F4707" w:rsidP="006F4707">
      <w:pPr>
        <w:pStyle w:val="a3"/>
        <w:numPr>
          <w:ilvl w:val="0"/>
          <w:numId w:val="5"/>
        </w:numPr>
        <w:tabs>
          <w:tab w:val="clear" w:pos="720"/>
        </w:tabs>
        <w:ind w:left="0" w:hanging="720"/>
        <w:jc w:val="both"/>
        <w:rPr>
          <w:sz w:val="28"/>
          <w:szCs w:val="28"/>
        </w:rPr>
      </w:pPr>
      <w:r w:rsidRPr="006F4707">
        <w:rPr>
          <w:sz w:val="28"/>
          <w:szCs w:val="28"/>
        </w:rPr>
        <w:t xml:space="preserve">ФОП ДО пп.24.12 и 24.13 гласит: «Занятия – это форма организации образовательной деятельности, продолжительность, время в расписании и суммарную образовательную нагрузку которых регулирует СанПиН. Это занимательное и интересное для детей дело, посредством которого они осваивают содержание образовательных областей. </w:t>
      </w:r>
    </w:p>
    <w:p w14:paraId="53EFED82" w14:textId="63CE1389" w:rsidR="00AA0686" w:rsidRDefault="006F4707" w:rsidP="006F4707">
      <w:pPr>
        <w:pStyle w:val="a3"/>
        <w:numPr>
          <w:ilvl w:val="0"/>
          <w:numId w:val="5"/>
        </w:numPr>
        <w:tabs>
          <w:tab w:val="clear" w:pos="720"/>
        </w:tabs>
        <w:ind w:left="0" w:hanging="720"/>
        <w:jc w:val="both"/>
        <w:rPr>
          <w:sz w:val="28"/>
          <w:szCs w:val="28"/>
        </w:rPr>
      </w:pPr>
      <w:r w:rsidRPr="006F4707">
        <w:rPr>
          <w:sz w:val="28"/>
          <w:szCs w:val="28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 Проходят как правило во вторую половину дня и заканчиваются не позже 17.00ч. Культурные практики дают детям возможность проявить субъектность, развивают творческую, познавательную и коммуникативную инициативы, инициативу целеполагания. Культурные практики ценны тем, что ориентированы на самостоятельность, творчество, активность и инициативность детей (</w:t>
      </w:r>
      <w:proofErr w:type="spellStart"/>
      <w:r w:rsidRPr="006F4707">
        <w:rPr>
          <w:sz w:val="28"/>
          <w:szCs w:val="28"/>
        </w:rPr>
        <w:t>пп</w:t>
      </w:r>
      <w:proofErr w:type="spellEnd"/>
      <w:r w:rsidRPr="006F4707">
        <w:rPr>
          <w:sz w:val="28"/>
          <w:szCs w:val="28"/>
        </w:rPr>
        <w:t>. 24.18-24.22 ФОП ДО)</w:t>
      </w:r>
    </w:p>
    <w:p w14:paraId="1A2BB44F" w14:textId="2C5B7285" w:rsidR="00A52B0A" w:rsidRDefault="00A52B0A" w:rsidP="00A52B0A">
      <w:pPr>
        <w:pStyle w:val="a3"/>
        <w:numPr>
          <w:ilvl w:val="0"/>
          <w:numId w:val="5"/>
        </w:numPr>
        <w:tabs>
          <w:tab w:val="clear" w:pos="720"/>
          <w:tab w:val="num" w:pos="3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 особенностях взаимодействия с семьями воспитанников </w:t>
      </w:r>
      <w:proofErr w:type="gramStart"/>
      <w:r>
        <w:rPr>
          <w:sz w:val="28"/>
          <w:szCs w:val="28"/>
        </w:rPr>
        <w:t>прочитаете  самостоятельно</w:t>
      </w:r>
      <w:proofErr w:type="gramEnd"/>
      <w:r>
        <w:rPr>
          <w:sz w:val="28"/>
          <w:szCs w:val="28"/>
        </w:rPr>
        <w:t>. На слайдах все есть. В целях экономии времени останавливаться не буду.</w:t>
      </w:r>
    </w:p>
    <w:p w14:paraId="53EF13A4" w14:textId="77777777" w:rsidR="001705D6" w:rsidRPr="001D0FFF" w:rsidRDefault="001705D6" w:rsidP="006F4707">
      <w:pPr>
        <w:pStyle w:val="a3"/>
        <w:numPr>
          <w:ilvl w:val="0"/>
          <w:numId w:val="5"/>
        </w:numPr>
        <w:tabs>
          <w:tab w:val="clear" w:pos="720"/>
        </w:tabs>
        <w:ind w:left="0" w:hanging="720"/>
        <w:jc w:val="both"/>
        <w:rPr>
          <w:sz w:val="28"/>
          <w:szCs w:val="28"/>
        </w:rPr>
      </w:pPr>
    </w:p>
    <w:p w14:paraId="1C6655E0" w14:textId="6B020BA1" w:rsidR="00522BA5" w:rsidRDefault="00CC5E4B" w:rsidP="00382C96">
      <w:pPr>
        <w:pStyle w:val="a5"/>
        <w:spacing w:before="0" w:beforeAutospacing="0" w:after="40" w:afterAutospacing="0" w:line="216" w:lineRule="auto"/>
        <w:ind w:firstLine="360"/>
        <w:jc w:val="center"/>
        <w:rPr>
          <w:rFonts w:eastAsia="+mj-ea"/>
          <w:b/>
          <w:bCs/>
          <w:spacing w:val="-10"/>
          <w:kern w:val="24"/>
          <w:position w:val="1"/>
          <w:sz w:val="28"/>
          <w:szCs w:val="28"/>
        </w:rPr>
      </w:pPr>
      <w:r w:rsidRPr="00CC5E4B">
        <w:rPr>
          <w:rFonts w:eastAsia="+mj-ea"/>
          <w:b/>
          <w:bCs/>
          <w:spacing w:val="-10"/>
          <w:kern w:val="24"/>
          <w:position w:val="1"/>
          <w:sz w:val="28"/>
          <w:szCs w:val="28"/>
        </w:rPr>
        <w:t>Направления и задачи коррекционно-развивающей работы</w:t>
      </w:r>
      <w:r>
        <w:rPr>
          <w:rFonts w:eastAsia="+mj-ea"/>
          <w:b/>
          <w:bCs/>
          <w:spacing w:val="-10"/>
          <w:kern w:val="24"/>
          <w:position w:val="1"/>
          <w:sz w:val="28"/>
          <w:szCs w:val="28"/>
        </w:rPr>
        <w:t xml:space="preserve"> (п.27)</w:t>
      </w:r>
    </w:p>
    <w:p w14:paraId="07547608" w14:textId="77777777" w:rsidR="00CC5E4B" w:rsidRDefault="00CC5E4B" w:rsidP="00CC5E4B">
      <w:pPr>
        <w:pStyle w:val="a5"/>
        <w:spacing w:before="0" w:beforeAutospacing="0" w:after="40" w:afterAutospacing="0" w:line="21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CC5E4B">
        <w:rPr>
          <w:color w:val="000000"/>
          <w:sz w:val="28"/>
          <w:szCs w:val="28"/>
          <w:shd w:val="clear" w:color="auto" w:fill="FFFFFF"/>
        </w:rPr>
        <w:t>ДОО имеет право и возможность разработать коррекционно-развивающую программу в соответствии ФГОС ДО.</w:t>
      </w:r>
    </w:p>
    <w:p w14:paraId="322408D4" w14:textId="5C5A17EB" w:rsidR="00CC5E4B" w:rsidRPr="00CC5E4B" w:rsidRDefault="00CC5E4B" w:rsidP="00CC5E4B">
      <w:pPr>
        <w:pStyle w:val="a5"/>
        <w:spacing w:before="0" w:beforeAutospacing="0" w:after="40" w:afterAutospacing="0" w:line="216" w:lineRule="auto"/>
        <w:ind w:firstLine="360"/>
        <w:jc w:val="both"/>
        <w:rPr>
          <w:sz w:val="28"/>
          <w:szCs w:val="28"/>
        </w:rPr>
      </w:pPr>
      <w:r w:rsidRPr="00CC5E4B">
        <w:rPr>
          <w:color w:val="000000"/>
          <w:sz w:val="28"/>
          <w:szCs w:val="28"/>
          <w:shd w:val="clear" w:color="auto" w:fill="FFFFFF"/>
        </w:rPr>
        <w:t>При разработке программ КРР для обучающихся с ограниченными возможностями здоровья и детей инвалидов, Организация ориентируется на Федеральную адаптированную образовательную программу дошкольного образования, утвержденную Приказом Министерства просвещения Российской Федерации от 24.11.2022 №1022. В соответствии с ней организации разрабатывают собственные программы.</w:t>
      </w:r>
    </w:p>
    <w:p w14:paraId="6466C74B" w14:textId="77777777" w:rsidR="00CC5E4B" w:rsidRPr="00CC5E4B" w:rsidRDefault="00CC5E4B" w:rsidP="00CC5E4B">
      <w:pPr>
        <w:pStyle w:val="a5"/>
        <w:spacing w:before="0" w:beforeAutospacing="0" w:after="0" w:afterAutospacing="0"/>
        <w:rPr>
          <w:sz w:val="28"/>
          <w:szCs w:val="28"/>
        </w:rPr>
      </w:pPr>
      <w:r w:rsidRPr="00CC5E4B">
        <w:rPr>
          <w:rFonts w:eastAsia="+mn-ea"/>
          <w:b/>
          <w:bCs/>
          <w:color w:val="000000"/>
          <w:kern w:val="24"/>
          <w:sz w:val="28"/>
          <w:szCs w:val="28"/>
        </w:rPr>
        <w:t>Направления ККР</w:t>
      </w:r>
    </w:p>
    <w:p w14:paraId="55F8805B" w14:textId="1822333E" w:rsidR="00CC5E4B" w:rsidRPr="00CC5E4B" w:rsidRDefault="00CC5E4B" w:rsidP="00014416">
      <w:pPr>
        <w:spacing w:after="0"/>
        <w:jc w:val="both"/>
        <w:rPr>
          <w:color w:val="E48312"/>
          <w:szCs w:val="28"/>
        </w:rPr>
      </w:pPr>
      <w:r>
        <w:rPr>
          <w:rFonts w:eastAsia="+mn-ea"/>
          <w:color w:val="000000"/>
          <w:kern w:val="24"/>
          <w:szCs w:val="28"/>
        </w:rPr>
        <w:t xml:space="preserve">- </w:t>
      </w:r>
      <w:r w:rsidRPr="00CC5E4B">
        <w:rPr>
          <w:rFonts w:eastAsia="+mn-ea"/>
          <w:color w:val="000000"/>
          <w:kern w:val="24"/>
          <w:szCs w:val="28"/>
        </w:rPr>
        <w:t>коррекция нарушений развития у различных категорий детей или целевых групп, включая детей с ООП, в том числе детей с ОВЗ и детей-инвалидов;</w:t>
      </w:r>
    </w:p>
    <w:p w14:paraId="3961036B" w14:textId="0BF9FE46" w:rsidR="00CC5E4B" w:rsidRPr="00CC5E4B" w:rsidRDefault="00CC5E4B" w:rsidP="00014416">
      <w:pPr>
        <w:spacing w:after="0"/>
        <w:jc w:val="both"/>
        <w:rPr>
          <w:color w:val="E48312"/>
          <w:szCs w:val="28"/>
        </w:rPr>
      </w:pPr>
      <w:r>
        <w:rPr>
          <w:rFonts w:eastAsia="+mn-ea"/>
          <w:color w:val="000000"/>
          <w:kern w:val="24"/>
          <w:szCs w:val="28"/>
        </w:rPr>
        <w:t xml:space="preserve">- </w:t>
      </w:r>
      <w:r w:rsidRPr="00CC5E4B">
        <w:rPr>
          <w:rFonts w:eastAsia="+mn-ea"/>
          <w:color w:val="000000"/>
          <w:kern w:val="24"/>
          <w:szCs w:val="28"/>
        </w:rPr>
        <w:t>квалифицированная помощь в освоении программы;</w:t>
      </w:r>
    </w:p>
    <w:p w14:paraId="59CCE9F9" w14:textId="6F48335C" w:rsidR="00CC5E4B" w:rsidRDefault="00CC5E4B" w:rsidP="00014416">
      <w:pPr>
        <w:spacing w:after="0"/>
        <w:jc w:val="both"/>
        <w:rPr>
          <w:rFonts w:eastAsia="+mn-ea"/>
          <w:color w:val="000000"/>
          <w:kern w:val="24"/>
          <w:szCs w:val="28"/>
        </w:rPr>
      </w:pPr>
      <w:r>
        <w:rPr>
          <w:rFonts w:eastAsia="+mn-ea"/>
          <w:color w:val="000000"/>
          <w:kern w:val="24"/>
          <w:szCs w:val="28"/>
        </w:rPr>
        <w:lastRenderedPageBreak/>
        <w:t xml:space="preserve">- </w:t>
      </w:r>
      <w:r w:rsidRPr="00CC5E4B">
        <w:rPr>
          <w:rFonts w:eastAsia="+mn-ea"/>
          <w:color w:val="000000"/>
          <w:kern w:val="24"/>
          <w:szCs w:val="28"/>
        </w:rPr>
        <w:t>разностороннее развитие дошкольников с учетом возрастных и индивидуальных особенностей, социальной адаптации</w:t>
      </w:r>
      <w:r w:rsidR="00014416">
        <w:rPr>
          <w:rFonts w:eastAsia="+mn-ea"/>
          <w:color w:val="000000"/>
          <w:kern w:val="24"/>
          <w:szCs w:val="28"/>
        </w:rPr>
        <w:t>.</w:t>
      </w:r>
    </w:p>
    <w:p w14:paraId="4D8E5E66" w14:textId="7F85DAEF" w:rsidR="00014416" w:rsidRDefault="00014416" w:rsidP="00014416">
      <w:pPr>
        <w:jc w:val="both"/>
        <w:rPr>
          <w:rFonts w:eastAsia="+mn-ea"/>
          <w:color w:val="000000"/>
          <w:kern w:val="24"/>
          <w:szCs w:val="28"/>
        </w:rPr>
      </w:pPr>
      <w:r>
        <w:rPr>
          <w:rFonts w:eastAsia="+mn-ea"/>
          <w:color w:val="000000"/>
          <w:kern w:val="24"/>
          <w:szCs w:val="28"/>
        </w:rPr>
        <w:t>Задачи КРР вы видите на экране.</w:t>
      </w:r>
    </w:p>
    <w:p w14:paraId="782C8584" w14:textId="240BD788" w:rsidR="00014416" w:rsidRPr="00014416" w:rsidRDefault="00014416" w:rsidP="00382C96">
      <w:pPr>
        <w:spacing w:after="0"/>
        <w:jc w:val="center"/>
        <w:rPr>
          <w:b/>
          <w:bCs/>
          <w:color w:val="E48312"/>
          <w:szCs w:val="28"/>
        </w:rPr>
      </w:pPr>
      <w:r w:rsidRPr="00014416">
        <w:rPr>
          <w:rFonts w:eastAsia="+mn-ea"/>
          <w:b/>
          <w:bCs/>
          <w:color w:val="000000"/>
          <w:kern w:val="24"/>
          <w:szCs w:val="28"/>
        </w:rPr>
        <w:t xml:space="preserve">Федеральная рабочая программа </w:t>
      </w:r>
      <w:proofErr w:type="gramStart"/>
      <w:r w:rsidRPr="00014416">
        <w:rPr>
          <w:rFonts w:eastAsia="+mn-ea"/>
          <w:b/>
          <w:bCs/>
          <w:color w:val="000000"/>
          <w:kern w:val="24"/>
          <w:szCs w:val="28"/>
        </w:rPr>
        <w:t>воспитания(</w:t>
      </w:r>
      <w:proofErr w:type="gramEnd"/>
      <w:r w:rsidRPr="00014416">
        <w:rPr>
          <w:rFonts w:eastAsia="+mn-ea"/>
          <w:b/>
          <w:bCs/>
          <w:color w:val="000000"/>
          <w:kern w:val="24"/>
          <w:szCs w:val="28"/>
        </w:rPr>
        <w:t>п.29)</w:t>
      </w:r>
    </w:p>
    <w:p w14:paraId="0B2DCF32" w14:textId="7AFC7DE8" w:rsidR="000A1763" w:rsidRDefault="00426DC9" w:rsidP="003154E2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Входит в содержательный раздел Федеральной программы как один из структурных компонентов.</w:t>
      </w:r>
    </w:p>
    <w:p w14:paraId="7CF0592D" w14:textId="596CB71B" w:rsidR="00426DC9" w:rsidRDefault="00426DC9" w:rsidP="001705D6">
      <w:pPr>
        <w:spacing w:after="0" w:line="216" w:lineRule="auto"/>
        <w:ind w:firstLine="360"/>
        <w:jc w:val="both"/>
        <w:rPr>
          <w:rFonts w:eastAsia="+mn-ea" w:cs="Times New Roman"/>
          <w:kern w:val="24"/>
          <w:szCs w:val="28"/>
        </w:rPr>
      </w:pPr>
      <w:r w:rsidRPr="00426DC9">
        <w:rPr>
          <w:rFonts w:eastAsia="+mn-ea" w:cs="Times New Roman"/>
          <w:kern w:val="24"/>
          <w:szCs w:val="28"/>
        </w:rPr>
        <w:t xml:space="preserve">Включает </w:t>
      </w:r>
      <w:r>
        <w:rPr>
          <w:rFonts w:eastAsia="+mn-ea" w:cs="Times New Roman"/>
          <w:kern w:val="24"/>
          <w:szCs w:val="28"/>
        </w:rPr>
        <w:t xml:space="preserve">в себя </w:t>
      </w:r>
      <w:r w:rsidRPr="00426DC9">
        <w:rPr>
          <w:rFonts w:eastAsia="+mn-ea" w:cs="Times New Roman"/>
          <w:kern w:val="24"/>
          <w:szCs w:val="28"/>
        </w:rPr>
        <w:t>пояснительную записку и три раздела: целевой, содержательный, организационный. Пояснительная записка не является частью рабочей программы воспитания в ДОО</w:t>
      </w:r>
      <w:r>
        <w:rPr>
          <w:rFonts w:eastAsia="+mn-ea" w:cs="Times New Roman"/>
          <w:kern w:val="24"/>
          <w:szCs w:val="28"/>
        </w:rPr>
        <w:t>.</w:t>
      </w:r>
    </w:p>
    <w:p w14:paraId="77FF2C78" w14:textId="4BD26331" w:rsidR="00426DC9" w:rsidRDefault="00426DC9" w:rsidP="001705D6">
      <w:pPr>
        <w:spacing w:after="0" w:line="216" w:lineRule="auto"/>
        <w:ind w:firstLine="708"/>
        <w:jc w:val="both"/>
        <w:rPr>
          <w:rFonts w:eastAsia="+mn-ea" w:cs="Times New Roman"/>
          <w:kern w:val="24"/>
          <w:szCs w:val="28"/>
        </w:rPr>
      </w:pPr>
      <w:r w:rsidRPr="001705D6">
        <w:rPr>
          <w:rFonts w:eastAsia="+mn-ea" w:cs="Times New Roman"/>
          <w:kern w:val="24"/>
          <w:szCs w:val="28"/>
          <w:u w:val="single"/>
        </w:rPr>
        <w:t>В целевом разделе</w:t>
      </w:r>
      <w:r>
        <w:rPr>
          <w:rFonts w:eastAsia="+mn-ea" w:cs="Times New Roman"/>
          <w:kern w:val="24"/>
          <w:szCs w:val="28"/>
        </w:rPr>
        <w:t xml:space="preserve"> – общие цели, задачи воспитания и его основные направления. Данный раздел включает также целевые ориентиры воспитания для двух </w:t>
      </w:r>
      <w:r w:rsidR="001705D6">
        <w:rPr>
          <w:rFonts w:eastAsia="+mn-ea" w:cs="Times New Roman"/>
          <w:kern w:val="24"/>
          <w:szCs w:val="28"/>
        </w:rPr>
        <w:t>возрастных периодов. Это характеристики возможных достижений детей к трем годам и на этапе завершения освоения программы.</w:t>
      </w:r>
    </w:p>
    <w:p w14:paraId="2744B88F" w14:textId="627DDB0F" w:rsidR="001705D6" w:rsidRDefault="001705D6" w:rsidP="001705D6">
      <w:pPr>
        <w:spacing w:after="0" w:line="216" w:lineRule="auto"/>
        <w:ind w:firstLine="708"/>
        <w:jc w:val="both"/>
        <w:rPr>
          <w:rFonts w:eastAsia="+mn-ea" w:cs="Times New Roman"/>
          <w:kern w:val="24"/>
          <w:szCs w:val="28"/>
        </w:rPr>
      </w:pPr>
      <w:r w:rsidRPr="001705D6">
        <w:rPr>
          <w:rFonts w:eastAsia="+mn-ea" w:cs="Times New Roman"/>
          <w:kern w:val="24"/>
          <w:szCs w:val="28"/>
          <w:u w:val="single"/>
        </w:rPr>
        <w:t>В содержательном разделе</w:t>
      </w:r>
      <w:r>
        <w:rPr>
          <w:rFonts w:eastAsia="+mn-ea" w:cs="Times New Roman"/>
          <w:kern w:val="24"/>
          <w:szCs w:val="28"/>
        </w:rPr>
        <w:t xml:space="preserve"> разработчики соотнесли направления воспитания с образовательными областями. Также они описали уклад, воспитывающую среду, общности, формы совместной деятельности в детском саду, ППС и социальное партнерство.</w:t>
      </w:r>
    </w:p>
    <w:p w14:paraId="5476BAF9" w14:textId="77777777" w:rsidR="001705D6" w:rsidRPr="00804E85" w:rsidRDefault="001705D6" w:rsidP="001705D6">
      <w:pPr>
        <w:pStyle w:val="lesson-paragraphlessonparagraphkgny"/>
        <w:shd w:val="clear" w:color="auto" w:fill="FFFFFF"/>
        <w:spacing w:before="168" w:beforeAutospacing="0" w:after="0" w:afterAutospacing="0"/>
        <w:ind w:firstLine="360"/>
        <w:textAlignment w:val="baseline"/>
        <w:rPr>
          <w:b/>
          <w:bCs/>
          <w:sz w:val="28"/>
          <w:szCs w:val="28"/>
        </w:rPr>
      </w:pPr>
      <w:r w:rsidRPr="00A95CF6">
        <w:rPr>
          <w:sz w:val="28"/>
          <w:szCs w:val="28"/>
        </w:rPr>
        <w:t xml:space="preserve">Давайте определим, к каким ценностям должны приобщать детей педагоги в рамках каждой из </w:t>
      </w:r>
      <w:r w:rsidRPr="00804E85">
        <w:rPr>
          <w:b/>
          <w:bCs/>
          <w:sz w:val="28"/>
          <w:szCs w:val="28"/>
        </w:rPr>
        <w:t>образовательных областей.</w:t>
      </w:r>
    </w:p>
    <w:p w14:paraId="69EFB673" w14:textId="77777777" w:rsidR="001705D6" w:rsidRDefault="001705D6" w:rsidP="001705D6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A95CF6">
        <w:rPr>
          <w:rFonts w:eastAsia="Times New Roman" w:cs="Times New Roman"/>
          <w:color w:val="000000"/>
          <w:szCs w:val="28"/>
          <w:lang w:eastAsia="ru-RU"/>
        </w:rPr>
        <w:t>Совокупные задачи воспитания в рамках социально-коммуникативного развития охватывают больше всего ценностей. Примеры задач: воспитывать уважение к своей семье, населенному пункту, родному краю, стране, к другим детям и взрослым вне зависимости от их этноса и национальности; воспитывать ценностное отношение к культурному наследию своего народа; содействовать становлению целостной картины мира на основе представлений о добре и зле, красоте и уродстве, правде и лжи.</w:t>
      </w:r>
    </w:p>
    <w:p w14:paraId="2C3756D6" w14:textId="77777777" w:rsidR="001705D6" w:rsidRDefault="001705D6" w:rsidP="001705D6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 ходе познавательного развития педагоги должны приобщать детей к таким ценностям как, </w:t>
      </w:r>
      <w:r w:rsidRPr="003154E2">
        <w:rPr>
          <w:rFonts w:eastAsia="+mn-ea" w:cs="Times New Roman"/>
          <w:color w:val="000000"/>
          <w:kern w:val="24"/>
          <w:szCs w:val="28"/>
        </w:rPr>
        <w:t>«Познание», «Семья», «Человек», «Природа», «Родина»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A95CF6">
        <w:rPr>
          <w:rFonts w:eastAsia="Times New Roman" w:cs="Times New Roman"/>
          <w:color w:val="000000"/>
          <w:szCs w:val="28"/>
          <w:lang w:eastAsia="ru-RU"/>
        </w:rPr>
        <w:br/>
        <w:t>В ходе речевого и художественно-эстетического развития педагоги должны приобщать детей к одним и тем же ценностям, но при этом решать разные зада</w:t>
      </w:r>
      <w:r>
        <w:rPr>
          <w:rFonts w:eastAsia="Times New Roman" w:cs="Times New Roman"/>
          <w:color w:val="000000"/>
          <w:szCs w:val="28"/>
          <w:lang w:eastAsia="ru-RU"/>
        </w:rPr>
        <w:t>чи</w:t>
      </w:r>
      <w:r w:rsidRPr="00A95CF6">
        <w:rPr>
          <w:rFonts w:eastAsia="Times New Roman" w:cs="Times New Roman"/>
          <w:color w:val="000000"/>
          <w:szCs w:val="28"/>
          <w:lang w:eastAsia="ru-RU"/>
        </w:rPr>
        <w:t xml:space="preserve"> воспитания</w:t>
      </w:r>
      <w:r>
        <w:rPr>
          <w:rFonts w:eastAsia="Times New Roman" w:cs="Times New Roman"/>
          <w:color w:val="000000"/>
          <w:szCs w:val="28"/>
          <w:lang w:eastAsia="ru-RU"/>
        </w:rPr>
        <w:t>. Это «Красота» и «Культура».</w:t>
      </w:r>
      <w:r w:rsidRPr="00A95CF6">
        <w:rPr>
          <w:rFonts w:eastAsia="Times New Roman" w:cs="Times New Roman"/>
          <w:color w:val="000000"/>
          <w:szCs w:val="28"/>
          <w:lang w:eastAsia="ru-RU"/>
        </w:rPr>
        <w:t xml:space="preserve"> Так, в ходе речевого развития педагоги должны знакомить детей с формами этикета и нормами культурного поведения, учить чувствовать красоту родного языка. В ходе художественно-эстетического развития, к примеру, воспитывать у детей эстетические чувства, создавать условия для реализации их творческого потенциала.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ходе физического развития педагоги приобщают детей к таким ценностям как «жизнь» и «здоровье».</w:t>
      </w:r>
    </w:p>
    <w:p w14:paraId="55E3215A" w14:textId="2B9BEF07" w:rsidR="001705D6" w:rsidRDefault="001705D6" w:rsidP="001705D6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705D6">
        <w:rPr>
          <w:rFonts w:eastAsia="Times New Roman" w:cs="Times New Roman"/>
          <w:color w:val="000000"/>
          <w:szCs w:val="28"/>
          <w:u w:val="single"/>
          <w:lang w:eastAsia="ru-RU"/>
        </w:rPr>
        <w:t>Организационный раздел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включает рекомендации по кадровому и нормативно-правовому обеспечению. Еще в нем есть требования к условиям работы с особыми категориями детей.</w:t>
      </w:r>
    </w:p>
    <w:p w14:paraId="5C0090C8" w14:textId="47778738" w:rsidR="00382C96" w:rsidRDefault="00382C96" w:rsidP="001705D6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A2DC08E" w14:textId="19C08AAC" w:rsidR="00426DC9" w:rsidRPr="0051065E" w:rsidRDefault="00382C96" w:rsidP="0051065E">
      <w:pPr>
        <w:spacing w:after="0" w:line="216" w:lineRule="auto"/>
        <w:jc w:val="center"/>
        <w:rPr>
          <w:rFonts w:cs="Times New Roman"/>
          <w:b/>
          <w:bCs/>
          <w:color w:val="C00000"/>
          <w:szCs w:val="28"/>
        </w:rPr>
      </w:pPr>
      <w:r w:rsidRPr="0051065E">
        <w:rPr>
          <w:rFonts w:cs="Times New Roman"/>
          <w:b/>
          <w:bCs/>
          <w:color w:val="C00000"/>
          <w:szCs w:val="28"/>
        </w:rPr>
        <w:t>Организационный раздел ФОП</w:t>
      </w:r>
    </w:p>
    <w:p w14:paraId="3D401357" w14:textId="7E30E16A" w:rsidR="0051065E" w:rsidRDefault="0051065E" w:rsidP="0051065E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Организационный </w:t>
      </w:r>
      <w:proofErr w:type="gramStart"/>
      <w:r>
        <w:rPr>
          <w:rFonts w:cs="Times New Roman"/>
          <w:szCs w:val="28"/>
        </w:rPr>
        <w:t xml:space="preserve">раздел  </w:t>
      </w:r>
      <w:proofErr w:type="spellStart"/>
      <w:r>
        <w:rPr>
          <w:rFonts w:cs="Times New Roman"/>
          <w:szCs w:val="28"/>
        </w:rPr>
        <w:t>раздел</w:t>
      </w:r>
      <w:proofErr w:type="spellEnd"/>
      <w:proofErr w:type="gramEnd"/>
      <w:r>
        <w:rPr>
          <w:rFonts w:cs="Times New Roman"/>
          <w:szCs w:val="28"/>
        </w:rPr>
        <w:t xml:space="preserve"> включает в себя следующие компоненты:</w:t>
      </w:r>
    </w:p>
    <w:p w14:paraId="429A7EF3" w14:textId="4496FDF1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1065E">
        <w:rPr>
          <w:rFonts w:cs="Times New Roman"/>
          <w:szCs w:val="28"/>
        </w:rPr>
        <w:t>психолого-педагогические условия;</w:t>
      </w:r>
    </w:p>
    <w:p w14:paraId="3C051655" w14:textId="55BFFB31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1065E">
        <w:rPr>
          <w:rFonts w:cs="Times New Roman"/>
          <w:szCs w:val="28"/>
        </w:rPr>
        <w:t>особенности организации РППС;</w:t>
      </w:r>
    </w:p>
    <w:p w14:paraId="2A367D7E" w14:textId="3444906D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</w:t>
      </w:r>
      <w:r w:rsidRPr="0051065E">
        <w:rPr>
          <w:rFonts w:cs="Times New Roman"/>
          <w:szCs w:val="28"/>
        </w:rPr>
        <w:t>материально-техническое обеспечение ФОП, обеспеченность методическими материалами и средствами обучения и воспитания;</w:t>
      </w:r>
    </w:p>
    <w:p w14:paraId="0779109C" w14:textId="4FA24524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1065E">
        <w:rPr>
          <w:rFonts w:cs="Times New Roman"/>
          <w:szCs w:val="28"/>
        </w:rPr>
        <w:t>примерный перечень литературных</w:t>
      </w:r>
      <w:r>
        <w:rPr>
          <w:rFonts w:cs="Times New Roman"/>
          <w:szCs w:val="28"/>
        </w:rPr>
        <w:t xml:space="preserve"> (603)</w:t>
      </w:r>
      <w:r w:rsidRPr="0051065E">
        <w:rPr>
          <w:rFonts w:cs="Times New Roman"/>
          <w:szCs w:val="28"/>
        </w:rPr>
        <w:t>, музыкальных</w:t>
      </w:r>
      <w:r>
        <w:rPr>
          <w:rFonts w:cs="Times New Roman"/>
          <w:szCs w:val="28"/>
        </w:rPr>
        <w:t xml:space="preserve"> (396)</w:t>
      </w:r>
      <w:r w:rsidRPr="0051065E">
        <w:rPr>
          <w:rFonts w:cs="Times New Roman"/>
          <w:szCs w:val="28"/>
        </w:rPr>
        <w:t xml:space="preserve">, </w:t>
      </w:r>
      <w:proofErr w:type="gramStart"/>
      <w:r w:rsidRPr="0051065E">
        <w:rPr>
          <w:rFonts w:cs="Times New Roman"/>
          <w:szCs w:val="28"/>
        </w:rPr>
        <w:t>художественных</w:t>
      </w:r>
      <w:r>
        <w:rPr>
          <w:rFonts w:cs="Times New Roman"/>
          <w:szCs w:val="28"/>
        </w:rPr>
        <w:t>(</w:t>
      </w:r>
      <w:proofErr w:type="gramEnd"/>
      <w:r>
        <w:rPr>
          <w:rFonts w:cs="Times New Roman"/>
          <w:szCs w:val="28"/>
        </w:rPr>
        <w:t>73)</w:t>
      </w:r>
      <w:r w:rsidRPr="0051065E">
        <w:rPr>
          <w:rFonts w:cs="Times New Roman"/>
          <w:szCs w:val="28"/>
        </w:rPr>
        <w:t>, анимационных произведений</w:t>
      </w:r>
      <w:r>
        <w:rPr>
          <w:rFonts w:cs="Times New Roman"/>
          <w:szCs w:val="28"/>
        </w:rPr>
        <w:t xml:space="preserve"> (с 5ти лет)</w:t>
      </w:r>
      <w:r w:rsidRPr="0051065E">
        <w:rPr>
          <w:rFonts w:cs="Times New Roman"/>
          <w:szCs w:val="28"/>
        </w:rPr>
        <w:t xml:space="preserve"> для реализации ФОП;</w:t>
      </w:r>
    </w:p>
    <w:p w14:paraId="4A7EEF3D" w14:textId="7C7A8B74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1065E">
        <w:rPr>
          <w:rFonts w:cs="Times New Roman"/>
          <w:szCs w:val="28"/>
        </w:rPr>
        <w:t>кадровые условия.</w:t>
      </w:r>
    </w:p>
    <w:p w14:paraId="02ACC457" w14:textId="6AA828EA" w:rsidR="0051065E" w:rsidRP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Pr="0051065E">
        <w:rPr>
          <w:rFonts w:cs="Times New Roman"/>
          <w:szCs w:val="28"/>
        </w:rPr>
        <w:t>римерный режим и распорядок дня в дошкольных группах.</w:t>
      </w:r>
    </w:p>
    <w:p w14:paraId="45E1B34C" w14:textId="7D3A1D2F" w:rsid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ф</w:t>
      </w:r>
      <w:r w:rsidRPr="0051065E">
        <w:rPr>
          <w:rFonts w:cs="Times New Roman"/>
          <w:szCs w:val="28"/>
        </w:rPr>
        <w:t>едеральный календарный план воспитательной работы</w:t>
      </w:r>
    </w:p>
    <w:p w14:paraId="483097C9" w14:textId="6AF7CF77" w:rsidR="0051065E" w:rsidRDefault="0051065E" w:rsidP="0051065E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Подробную информацию о каждом компоненте вы найдете на слайдах</w:t>
      </w:r>
    </w:p>
    <w:p w14:paraId="60C7E7CD" w14:textId="77777777" w:rsidR="00426DC9" w:rsidRPr="00CC5E4B" w:rsidRDefault="00426DC9" w:rsidP="003154E2">
      <w:pPr>
        <w:spacing w:after="0"/>
        <w:ind w:firstLine="36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D6EE17B" w14:textId="77777777" w:rsidR="00A95CF6" w:rsidRPr="000A1763" w:rsidRDefault="00A95CF6" w:rsidP="00A95CF6">
      <w:pPr>
        <w:spacing w:after="0"/>
        <w:jc w:val="both"/>
        <w:rPr>
          <w:szCs w:val="28"/>
        </w:rPr>
      </w:pPr>
    </w:p>
    <w:p w14:paraId="41EDEFC7" w14:textId="77777777" w:rsidR="00D83AD4" w:rsidRPr="00A95CF6" w:rsidRDefault="00D83AD4" w:rsidP="0073087C">
      <w:pPr>
        <w:spacing w:after="0"/>
        <w:jc w:val="both"/>
        <w:rPr>
          <w:rFonts w:cs="Times New Roman"/>
          <w:szCs w:val="28"/>
        </w:rPr>
      </w:pPr>
    </w:p>
    <w:sectPr w:rsidR="00D83AD4" w:rsidRPr="00A95CF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A27F9"/>
    <w:multiLevelType w:val="hybridMultilevel"/>
    <w:tmpl w:val="7840BA98"/>
    <w:lvl w:ilvl="0" w:tplc="01440DD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892E7BC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71C4AB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356B28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CF2DB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0EC4D3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3FA7F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7ECD2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8AADE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63C3FDF"/>
    <w:multiLevelType w:val="multilevel"/>
    <w:tmpl w:val="3EEC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E04CA"/>
    <w:multiLevelType w:val="hybridMultilevel"/>
    <w:tmpl w:val="DB700608"/>
    <w:lvl w:ilvl="0" w:tplc="D3A03D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C239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4CF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4F4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C899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84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E16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1A06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827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66123"/>
    <w:multiLevelType w:val="hybridMultilevel"/>
    <w:tmpl w:val="8682D094"/>
    <w:lvl w:ilvl="0" w:tplc="3D1836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8EE588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5F83A2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4900F1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C1A503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EF489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03631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DD4A7B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B385A9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4AED2848"/>
    <w:multiLevelType w:val="hybridMultilevel"/>
    <w:tmpl w:val="1CEA973A"/>
    <w:lvl w:ilvl="0" w:tplc="F25C533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532BD6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92C581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F9ED55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280166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57093F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5CE3FB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98CD5E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5A63E2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4F7C16F7"/>
    <w:multiLevelType w:val="hybridMultilevel"/>
    <w:tmpl w:val="515234D0"/>
    <w:lvl w:ilvl="0" w:tplc="91DAC8A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5D47C0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14066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D30BDC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F4E6C2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31C5A3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CD0FC7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23835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18DB0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57EB29D8"/>
    <w:multiLevelType w:val="hybridMultilevel"/>
    <w:tmpl w:val="EA066D52"/>
    <w:lvl w:ilvl="0" w:tplc="568CCB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C4D4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BE1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821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09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6C7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093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69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450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A5130"/>
    <w:multiLevelType w:val="hybridMultilevel"/>
    <w:tmpl w:val="CE52A34C"/>
    <w:lvl w:ilvl="0" w:tplc="466AA77A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1" w:tplc="651A36A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2" w:tplc="A8BA7E3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3" w:tplc="7E7248E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4" w:tplc="391EC4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5" w:tplc="07581F4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6" w:tplc="E3305C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  <w:lvl w:ilvl="7" w:tplc="69100BDA" w:tentative="1">
      <w:start w:val="1"/>
      <w:numFmt w:val="bullet"/>
      <w:lvlText w:val=" "/>
      <w:lvlJc w:val="left"/>
      <w:pPr>
        <w:tabs>
          <w:tab w:val="num" w:pos="7200"/>
        </w:tabs>
        <w:ind w:left="7200" w:hanging="360"/>
      </w:pPr>
      <w:rPr>
        <w:rFonts w:ascii="Calibri" w:hAnsi="Calibri" w:hint="default"/>
      </w:rPr>
    </w:lvl>
    <w:lvl w:ilvl="8" w:tplc="1AAA2F7E" w:tentative="1">
      <w:start w:val="1"/>
      <w:numFmt w:val="bullet"/>
      <w:lvlText w:val=" "/>
      <w:lvlJc w:val="left"/>
      <w:pPr>
        <w:tabs>
          <w:tab w:val="num" w:pos="7920"/>
        </w:tabs>
        <w:ind w:left="7920" w:hanging="360"/>
      </w:pPr>
      <w:rPr>
        <w:rFonts w:ascii="Calibri" w:hAnsi="Calibri" w:hint="default"/>
      </w:rPr>
    </w:lvl>
  </w:abstractNum>
  <w:abstractNum w:abstractNumId="8" w15:restartNumberingAfterBreak="0">
    <w:nsid w:val="6A81202D"/>
    <w:multiLevelType w:val="hybridMultilevel"/>
    <w:tmpl w:val="0994ECF8"/>
    <w:lvl w:ilvl="0" w:tplc="8BB2B6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61C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B496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F816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3A0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CC0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DC44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EBD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C0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6541866">
    <w:abstractNumId w:val="4"/>
  </w:num>
  <w:num w:numId="2" w16cid:durableId="601500699">
    <w:abstractNumId w:val="5"/>
  </w:num>
  <w:num w:numId="3" w16cid:durableId="1975060007">
    <w:abstractNumId w:val="7"/>
  </w:num>
  <w:num w:numId="4" w16cid:durableId="652639216">
    <w:abstractNumId w:val="3"/>
  </w:num>
  <w:num w:numId="5" w16cid:durableId="1110734568">
    <w:abstractNumId w:val="0"/>
  </w:num>
  <w:num w:numId="6" w16cid:durableId="914316534">
    <w:abstractNumId w:val="2"/>
  </w:num>
  <w:num w:numId="7" w16cid:durableId="138504460">
    <w:abstractNumId w:val="6"/>
  </w:num>
  <w:num w:numId="8" w16cid:durableId="520238915">
    <w:abstractNumId w:val="8"/>
  </w:num>
  <w:num w:numId="9" w16cid:durableId="4168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3B"/>
    <w:rsid w:val="00014416"/>
    <w:rsid w:val="000723D4"/>
    <w:rsid w:val="000A1763"/>
    <w:rsid w:val="001237FE"/>
    <w:rsid w:val="001705D6"/>
    <w:rsid w:val="001D0FFF"/>
    <w:rsid w:val="001F4C27"/>
    <w:rsid w:val="003154E2"/>
    <w:rsid w:val="00355537"/>
    <w:rsid w:val="00382C96"/>
    <w:rsid w:val="003D0217"/>
    <w:rsid w:val="00426DC9"/>
    <w:rsid w:val="004E1C1F"/>
    <w:rsid w:val="0051065E"/>
    <w:rsid w:val="00522BA5"/>
    <w:rsid w:val="00563661"/>
    <w:rsid w:val="00591BCA"/>
    <w:rsid w:val="006C0B77"/>
    <w:rsid w:val="006F4707"/>
    <w:rsid w:val="0073087C"/>
    <w:rsid w:val="00731660"/>
    <w:rsid w:val="007918A4"/>
    <w:rsid w:val="007C5DC6"/>
    <w:rsid w:val="007D2F0D"/>
    <w:rsid w:val="00804E85"/>
    <w:rsid w:val="00812855"/>
    <w:rsid w:val="00812E05"/>
    <w:rsid w:val="008242FF"/>
    <w:rsid w:val="00870751"/>
    <w:rsid w:val="008D5FE9"/>
    <w:rsid w:val="00922C48"/>
    <w:rsid w:val="00942858"/>
    <w:rsid w:val="009878EC"/>
    <w:rsid w:val="00992EBB"/>
    <w:rsid w:val="00A52B0A"/>
    <w:rsid w:val="00A95CF6"/>
    <w:rsid w:val="00AA0686"/>
    <w:rsid w:val="00AB4E3B"/>
    <w:rsid w:val="00AE390A"/>
    <w:rsid w:val="00B71E01"/>
    <w:rsid w:val="00B915B7"/>
    <w:rsid w:val="00BF0F65"/>
    <w:rsid w:val="00C06033"/>
    <w:rsid w:val="00C30A4F"/>
    <w:rsid w:val="00CC5E4B"/>
    <w:rsid w:val="00D83AD4"/>
    <w:rsid w:val="00DB0BEE"/>
    <w:rsid w:val="00E2652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788"/>
  <w15:chartTrackingRefBased/>
  <w15:docId w15:val="{DD51B102-FF68-4339-A573-6C392765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661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1C1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F4C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-wrap">
    <w:name w:val="no-wrap"/>
    <w:basedOn w:val="a0"/>
    <w:rsid w:val="00C30A4F"/>
  </w:style>
  <w:style w:type="paragraph" w:customStyle="1" w:styleId="lesson-paragraphlessonparagraphkgny">
    <w:name w:val="lesson-paragraph_lessonparagraph__kg_ny"/>
    <w:basedOn w:val="a"/>
    <w:rsid w:val="00A95C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4107">
          <w:marLeft w:val="27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1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29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69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11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61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96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53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8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1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28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0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5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7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3876">
          <w:marLeft w:val="27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69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7&amp;npid=503026&amp;anchor=dfascg75v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e.stvospitatel.ru%2Fnpd-doc%3Fnpmid%3D99%26npid%3D902389617%26anchor%3DXA00MBM2NF%23XA00MBM2N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e.stvospitatel.ru%2Fnpd-doc%3Fnpmid%3D99%26npid%3D351825406&amp;cc_key=" TargetMode="External"/><Relationship Id="rId5" Type="http://schemas.openxmlformats.org/officeDocument/2006/relationships/hyperlink" Target="https://vk.com/away.php?to=https%3A%2F%2Fe.stvospitatel.ru%2Fnpd-doc%3Fnpmid%3D99%26npid%3D902389617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DS-35 PC-10</dc:creator>
  <cp:keywords/>
  <dc:description/>
  <cp:lastModifiedBy>DS-35 PC-10</cp:lastModifiedBy>
  <cp:revision>12</cp:revision>
  <cp:lastPrinted>2023-04-19T10:30:00Z</cp:lastPrinted>
  <dcterms:created xsi:type="dcterms:W3CDTF">2023-04-17T11:50:00Z</dcterms:created>
  <dcterms:modified xsi:type="dcterms:W3CDTF">2023-05-30T04:14:00Z</dcterms:modified>
</cp:coreProperties>
</file>