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05BA" w14:textId="4F3CA359" w:rsidR="00F94B63" w:rsidRDefault="00F94B63" w:rsidP="00562520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Специфика ФОП ДО. Выберите правильные ответы</w:t>
      </w:r>
    </w:p>
    <w:p w14:paraId="184D4717" w14:textId="77777777" w:rsidR="00F94B63" w:rsidRPr="00F94B63" w:rsidRDefault="00F94B63" w:rsidP="00562520">
      <w:pPr>
        <w:spacing w:line="420" w:lineRule="atLeast"/>
        <w:textAlignment w:val="baseline"/>
        <w:rPr>
          <w:i/>
          <w:iCs/>
          <w:sz w:val="24"/>
          <w:szCs w:val="24"/>
        </w:rPr>
      </w:pPr>
      <w:r w:rsidRPr="00F94B63">
        <w:rPr>
          <w:i/>
          <w:iCs/>
          <w:sz w:val="24"/>
          <w:szCs w:val="24"/>
        </w:rPr>
        <w:t xml:space="preserve">Определяет единый базовый объем и содержание дошкольного образования, осваиваемые воспитанниками в ДОО. </w:t>
      </w:r>
    </w:p>
    <w:p w14:paraId="6FAE77E9" w14:textId="3828A24D" w:rsidR="00F94B63" w:rsidRPr="00F94B63" w:rsidRDefault="00F94B63" w:rsidP="00562520">
      <w:pPr>
        <w:spacing w:line="420" w:lineRule="atLeast"/>
        <w:textAlignment w:val="baseline"/>
        <w:rPr>
          <w:i/>
          <w:iCs/>
          <w:sz w:val="24"/>
          <w:szCs w:val="24"/>
        </w:rPr>
      </w:pPr>
      <w:r w:rsidRPr="00F94B63">
        <w:rPr>
          <w:i/>
          <w:iCs/>
          <w:sz w:val="24"/>
          <w:szCs w:val="24"/>
        </w:rPr>
        <w:t xml:space="preserve">Является основой для самостоятельной разработки и утверждения основной образовательной программы ДОО. </w:t>
      </w:r>
    </w:p>
    <w:p w14:paraId="5F3906CD" w14:textId="77777777" w:rsidR="00F94B63" w:rsidRPr="00F94B63" w:rsidRDefault="00F94B63" w:rsidP="00562520">
      <w:pPr>
        <w:spacing w:line="420" w:lineRule="atLeast"/>
        <w:textAlignment w:val="baseline"/>
        <w:rPr>
          <w:sz w:val="24"/>
          <w:szCs w:val="24"/>
        </w:rPr>
      </w:pPr>
      <w:r w:rsidRPr="00F94B63">
        <w:rPr>
          <w:sz w:val="24"/>
          <w:szCs w:val="24"/>
        </w:rPr>
        <w:t xml:space="preserve">Включает федеральные рабочие программы учебных предметов, курсов, дисциплин (модулей). </w:t>
      </w:r>
    </w:p>
    <w:p w14:paraId="4BD1CBF2" w14:textId="09E74143" w:rsidR="00F94B63" w:rsidRPr="00F94B63" w:rsidRDefault="00F94B63" w:rsidP="00562520">
      <w:pPr>
        <w:spacing w:line="420" w:lineRule="atLeast"/>
        <w:textAlignment w:val="baseline"/>
        <w:rPr>
          <w:i/>
          <w:iCs/>
          <w:sz w:val="24"/>
          <w:szCs w:val="24"/>
        </w:rPr>
      </w:pPr>
      <w:r w:rsidRPr="00F94B63">
        <w:rPr>
          <w:i/>
          <w:iCs/>
          <w:sz w:val="24"/>
          <w:szCs w:val="24"/>
        </w:rPr>
        <w:t xml:space="preserve">Определяет содержательные линии образовательной деятельности, реализуемые ДОО, по основным направлениям развития детей дошкольного возраста согласно целевым ориентирам и образовательным областям ФГОС ДО. </w:t>
      </w:r>
    </w:p>
    <w:p w14:paraId="266DC3B5" w14:textId="77777777" w:rsidR="00F94B63" w:rsidRPr="00F94B63" w:rsidRDefault="00F94B63" w:rsidP="00562520">
      <w:pPr>
        <w:spacing w:line="420" w:lineRule="atLeast"/>
        <w:textAlignment w:val="baseline"/>
        <w:rPr>
          <w:i/>
          <w:iCs/>
          <w:sz w:val="24"/>
          <w:szCs w:val="24"/>
        </w:rPr>
      </w:pPr>
      <w:r w:rsidRPr="00F94B63">
        <w:rPr>
          <w:i/>
          <w:iCs/>
          <w:sz w:val="24"/>
          <w:szCs w:val="24"/>
        </w:rPr>
        <w:t xml:space="preserve">Разработана в соответствии с ФГОС ДО и с учетом нормативных правовых актов, содержащих обязательные требования к условиям организации дошкольного образования. </w:t>
      </w:r>
    </w:p>
    <w:p w14:paraId="700884E0" w14:textId="4A89E046" w:rsidR="00F94B63" w:rsidRPr="00F94B63" w:rsidRDefault="00F94B63" w:rsidP="00562520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F94B63">
        <w:rPr>
          <w:sz w:val="24"/>
          <w:szCs w:val="24"/>
        </w:rPr>
        <w:t>Нет правильных ответов</w:t>
      </w:r>
    </w:p>
    <w:p w14:paraId="565DCEE9" w14:textId="77777777" w:rsidR="00F94B63" w:rsidRPr="00F94B63" w:rsidRDefault="00F94B63" w:rsidP="00562520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14:paraId="6FC61845" w14:textId="7A8B8AEE" w:rsidR="00562520" w:rsidRPr="00562520" w:rsidRDefault="00562520" w:rsidP="00562520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562520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Для каких возрастных периодов ФОП ДО предусматривает планируемые результаты? Выберите четыре варианта ответа.</w:t>
      </w:r>
    </w:p>
    <w:p w14:paraId="19212E4F" w14:textId="77777777" w:rsid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Грудной возраст</w:t>
      </w:r>
    </w:p>
    <w:p w14:paraId="270C0706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Младенческий возраст</w:t>
      </w:r>
    </w:p>
    <w:p w14:paraId="3BC9F4C2" w14:textId="77777777" w:rsid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Ясельный возраст</w:t>
      </w:r>
    </w:p>
    <w:p w14:paraId="46614402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Ранний возраст</w:t>
      </w:r>
    </w:p>
    <w:p w14:paraId="2E2E74B9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Дошкольный возраст</w:t>
      </w:r>
    </w:p>
    <w:p w14:paraId="1D9E08C1" w14:textId="1C7ACD9B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Конец дошкольного возраста</w:t>
      </w:r>
    </w:p>
    <w:p w14:paraId="1645955B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14:paraId="660D926D" w14:textId="77777777" w:rsid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5A6CA20" w14:textId="066465B1" w:rsidR="00562520" w:rsidRPr="00562520" w:rsidRDefault="00562520" w:rsidP="00562520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562520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Что включает в себя целевой раздел ФОП ДО? Выберите три варианта ответа.</w:t>
      </w:r>
    </w:p>
    <w:p w14:paraId="7E63457C" w14:textId="77777777" w:rsid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Общие положени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я</w:t>
      </w:r>
    </w:p>
    <w:p w14:paraId="24E929EF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14:paraId="69216D0B" w14:textId="77777777" w:rsid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Задачи и содержание образовательной деятельности по образовательным областям</w:t>
      </w:r>
    </w:p>
    <w:p w14:paraId="22BD7303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Планируемые результаты освоения ФОП ДО</w:t>
      </w:r>
    </w:p>
    <w:p w14:paraId="5AA4FC00" w14:textId="42611DB5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Подходы к педагогической диагностике достижений планируемых результатов</w:t>
      </w:r>
    </w:p>
    <w:p w14:paraId="543C44F5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14:paraId="38E8180B" w14:textId="77777777" w:rsid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71324C5" w14:textId="77777777" w:rsidR="00562520" w:rsidRPr="00562520" w:rsidRDefault="00562520" w:rsidP="00562520">
      <w:pPr>
        <w:shd w:val="clear" w:color="auto" w:fill="FFFFFF"/>
        <w:spacing w:line="420" w:lineRule="atLeast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62520">
        <w:rPr>
          <w:rFonts w:eastAsia="Times New Roman" w:cs="Times New Roman"/>
          <w:b/>
          <w:bCs/>
          <w:sz w:val="24"/>
          <w:szCs w:val="24"/>
          <w:lang w:eastAsia="ru-RU"/>
        </w:rPr>
        <w:t>Кто проводит педагогическую и психологическую диагностику детей согласно ФОП ДО? </w:t>
      </w:r>
    </w:p>
    <w:p w14:paraId="7A78F07D" w14:textId="77777777" w:rsidR="00562520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Педагогическую и психологическую диагностику детей проводят совместно воспитатели и педагоги-психологи</w:t>
      </w:r>
    </w:p>
    <w:p w14:paraId="2AFC9587" w14:textId="77777777" w:rsidR="00562520" w:rsidRPr="0069095A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Педагогическую диагностику проводят воспитатели и узкие специалисты, психологическую диагностику – педагоги-психологи</w:t>
      </w:r>
    </w:p>
    <w:p w14:paraId="0476554A" w14:textId="0CAEDA62" w:rsidR="00562520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Педагогическую диагностику проводят – воспитатели, психологическую диагностику – педагоги-психологи, музыкальный руководитель, инструктор по ФИЗО, педагог по ИЗО</w:t>
      </w:r>
    </w:p>
    <w:p w14:paraId="43C7D8EC" w14:textId="77777777" w:rsidR="00562520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CCA1C3E" w14:textId="77777777" w:rsidR="00562520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9767777" w14:textId="77777777" w:rsidR="00562520" w:rsidRPr="00562520" w:rsidRDefault="00562520" w:rsidP="00562520">
      <w:pPr>
        <w:shd w:val="clear" w:color="auto" w:fill="FFFFFF"/>
        <w:spacing w:line="420" w:lineRule="atLeast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62520">
        <w:rPr>
          <w:rFonts w:eastAsia="Times New Roman" w:cs="Times New Roman"/>
          <w:b/>
          <w:bCs/>
          <w:sz w:val="24"/>
          <w:szCs w:val="24"/>
          <w:lang w:eastAsia="ru-RU"/>
        </w:rPr>
        <w:t>Насколько обязательны образовательные результаты и достижения детей на каждом возрастном этапе?</w:t>
      </w:r>
    </w:p>
    <w:p w14:paraId="2E2E7D2A" w14:textId="77777777" w:rsidR="00562520" w:rsidRPr="00562520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Обязательны для всех возрастов, согласно культурно-исторической психологии</w:t>
      </w:r>
    </w:p>
    <w:p w14:paraId="1FCC3C83" w14:textId="77777777" w:rsidR="00562520" w:rsidRPr="00562520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20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Обязательны только для детей младенческого и раннего возраста</w:t>
      </w:r>
    </w:p>
    <w:p w14:paraId="00D2081F" w14:textId="48848AC3" w:rsidR="00562520" w:rsidRPr="0069095A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Необязательны, возрастные ориентиры в ФОП ДО – условные</w:t>
      </w:r>
    </w:p>
    <w:p w14:paraId="5D7E5820" w14:textId="77777777" w:rsidR="00562520" w:rsidRPr="0069095A" w:rsidRDefault="00562520" w:rsidP="00562520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14:paraId="028C28F7" w14:textId="77777777" w:rsidR="00562520" w:rsidRPr="0069095A" w:rsidRDefault="00562520" w:rsidP="00562520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14:paraId="615EFE9A" w14:textId="77777777" w:rsidR="00562520" w:rsidRPr="00562520" w:rsidRDefault="00562520" w:rsidP="00562520">
      <w:pPr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7A994DA5" w14:textId="77777777" w:rsidR="00BB3F7D" w:rsidRPr="00BB3F7D" w:rsidRDefault="00BB3F7D" w:rsidP="00BB3F7D">
      <w:pPr>
        <w:shd w:val="clear" w:color="auto" w:fill="FFFFFF"/>
        <w:spacing w:line="420" w:lineRule="atLeast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B3F7D">
        <w:rPr>
          <w:rFonts w:eastAsia="Times New Roman" w:cs="Times New Roman"/>
          <w:b/>
          <w:bCs/>
          <w:sz w:val="24"/>
          <w:szCs w:val="24"/>
          <w:lang w:eastAsia="ru-RU"/>
        </w:rPr>
        <w:t>Как в ФОП ДО расшифровывается аббревиатура ООП?</w:t>
      </w:r>
    </w:p>
    <w:p w14:paraId="3A548F2D" w14:textId="77777777" w:rsidR="00C93A62" w:rsidRPr="00C93A62" w:rsidRDefault="00BB3F7D" w:rsidP="00BB3F7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B3F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Основная образовательная программа</w:t>
      </w:r>
    </w:p>
    <w:p w14:paraId="4679FC52" w14:textId="77777777" w:rsidR="00C93A62" w:rsidRPr="00C93A62" w:rsidRDefault="00BB3F7D" w:rsidP="00BB3F7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B3F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Основные образовательные потребности</w:t>
      </w:r>
    </w:p>
    <w:p w14:paraId="3275E601" w14:textId="77777777" w:rsidR="00C93A62" w:rsidRPr="00C93A62" w:rsidRDefault="00BB3F7D" w:rsidP="00BB3F7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B3F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Особая образовательная программа</w:t>
      </w:r>
    </w:p>
    <w:p w14:paraId="6644BD55" w14:textId="3BBBE611" w:rsidR="00BB3F7D" w:rsidRPr="0069095A" w:rsidRDefault="00BB3F7D" w:rsidP="00BB3F7D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69095A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Особые образовательные потребности</w:t>
      </w:r>
    </w:p>
    <w:p w14:paraId="0FF96C84" w14:textId="77777777" w:rsidR="00F12C76" w:rsidRPr="00C93A62" w:rsidRDefault="00F12C76" w:rsidP="00BB3F7D">
      <w:pPr>
        <w:spacing w:after="0"/>
        <w:jc w:val="both"/>
        <w:rPr>
          <w:rFonts w:cs="Times New Roman"/>
          <w:sz w:val="24"/>
          <w:szCs w:val="24"/>
        </w:rPr>
      </w:pPr>
    </w:p>
    <w:sectPr w:rsidR="00F12C76" w:rsidRPr="00C93A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75"/>
    <w:rsid w:val="00562520"/>
    <w:rsid w:val="0069095A"/>
    <w:rsid w:val="006C0B77"/>
    <w:rsid w:val="008242FF"/>
    <w:rsid w:val="00870751"/>
    <w:rsid w:val="00922C48"/>
    <w:rsid w:val="00942858"/>
    <w:rsid w:val="00B915B7"/>
    <w:rsid w:val="00BB3F7D"/>
    <w:rsid w:val="00C30E75"/>
    <w:rsid w:val="00C93A62"/>
    <w:rsid w:val="00EA59DF"/>
    <w:rsid w:val="00EE4070"/>
    <w:rsid w:val="00F12C76"/>
    <w:rsid w:val="00F9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86FD"/>
  <w15:chartTrackingRefBased/>
  <w15:docId w15:val="{A07D2ECC-99E8-4F0A-B871-98EAB1EB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9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2012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74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10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2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74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89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9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535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DS-35 PC-10</dc:creator>
  <cp:keywords/>
  <dc:description/>
  <cp:lastModifiedBy>DS-35 PC-10</cp:lastModifiedBy>
  <cp:revision>6</cp:revision>
  <dcterms:created xsi:type="dcterms:W3CDTF">2023-04-14T07:04:00Z</dcterms:created>
  <dcterms:modified xsi:type="dcterms:W3CDTF">2023-05-15T08:56:00Z</dcterms:modified>
</cp:coreProperties>
</file>